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D1AAF" w14:textId="1E3DE3BA" w:rsidR="00FB3A7F" w:rsidRPr="008022B1" w:rsidRDefault="00760177" w:rsidP="003454EB">
      <w:pPr>
        <w:numPr>
          <w:ilvl w:val="0"/>
          <w:numId w:val="2"/>
        </w:numPr>
        <w:tabs>
          <w:tab w:val="num" w:pos="360"/>
        </w:tabs>
        <w:spacing w:before="200"/>
        <w:ind w:left="360"/>
        <w:jc w:val="both"/>
        <w:rPr>
          <w:rFonts w:ascii="Arial" w:hAnsi="Arial" w:cs="Arial"/>
          <w:spacing w:val="-2"/>
          <w:sz w:val="22"/>
          <w:szCs w:val="22"/>
        </w:rPr>
      </w:pPr>
      <w:bookmarkStart w:id="0" w:name="_GoBack"/>
      <w:bookmarkEnd w:id="0"/>
      <w:r w:rsidRPr="008022B1">
        <w:rPr>
          <w:rFonts w:ascii="Arial" w:hAnsi="Arial" w:cs="Arial"/>
          <w:bCs/>
          <w:spacing w:val="-2"/>
          <w:sz w:val="22"/>
          <w:szCs w:val="22"/>
        </w:rPr>
        <w:t>The Special Taskforce on Domestic and Family Violence provided its report, ‘</w:t>
      </w:r>
      <w:r w:rsidRPr="008022B1">
        <w:rPr>
          <w:rFonts w:ascii="Arial" w:hAnsi="Arial" w:cs="Arial"/>
          <w:bCs/>
          <w:i/>
          <w:spacing w:val="-2"/>
          <w:sz w:val="22"/>
          <w:szCs w:val="22"/>
        </w:rPr>
        <w:t>Not Now, Not Ever: Putting an End to Domestic and Family Violence in Queensland</w:t>
      </w:r>
      <w:r w:rsidR="00070070" w:rsidRPr="008022B1">
        <w:rPr>
          <w:rFonts w:ascii="Arial" w:hAnsi="Arial" w:cs="Arial"/>
          <w:bCs/>
          <w:spacing w:val="-2"/>
          <w:sz w:val="22"/>
          <w:szCs w:val="22"/>
        </w:rPr>
        <w:t xml:space="preserve">’ </w:t>
      </w:r>
      <w:r w:rsidRPr="008022B1">
        <w:rPr>
          <w:rFonts w:ascii="Arial" w:hAnsi="Arial" w:cs="Arial"/>
          <w:bCs/>
          <w:spacing w:val="-2"/>
          <w:sz w:val="22"/>
          <w:szCs w:val="22"/>
        </w:rPr>
        <w:t xml:space="preserve">to the Premier and Minister for the Arts in February 2015. </w:t>
      </w:r>
      <w:r w:rsidRPr="008022B1">
        <w:rPr>
          <w:rFonts w:ascii="Arial" w:hAnsi="Arial" w:cs="Arial"/>
          <w:spacing w:val="-2"/>
          <w:sz w:val="22"/>
          <w:szCs w:val="22"/>
        </w:rPr>
        <w:t xml:space="preserve">The Government developed a ten year Domestic and Family Violence Prevention Strategy to guide implementation and realise the vision of the Report. </w:t>
      </w:r>
    </w:p>
    <w:p w14:paraId="29365EA4" w14:textId="28E2F852" w:rsidR="00744501" w:rsidRPr="008022B1" w:rsidRDefault="002A1DEB" w:rsidP="003454EB">
      <w:pPr>
        <w:numPr>
          <w:ilvl w:val="0"/>
          <w:numId w:val="2"/>
        </w:numPr>
        <w:tabs>
          <w:tab w:val="num" w:pos="360"/>
        </w:tabs>
        <w:spacing w:before="200"/>
        <w:ind w:left="360"/>
        <w:jc w:val="both"/>
        <w:rPr>
          <w:rFonts w:ascii="Arial" w:hAnsi="Arial" w:cs="Arial"/>
          <w:spacing w:val="-2"/>
          <w:sz w:val="22"/>
          <w:szCs w:val="22"/>
        </w:rPr>
      </w:pPr>
      <w:r w:rsidRPr="008022B1">
        <w:rPr>
          <w:rFonts w:ascii="Arial" w:hAnsi="Arial" w:cs="Arial"/>
          <w:spacing w:val="-2"/>
          <w:sz w:val="22"/>
          <w:szCs w:val="22"/>
        </w:rPr>
        <w:t>The Second Action Plan</w:t>
      </w:r>
      <w:r w:rsidR="00E16CC8" w:rsidRPr="008022B1">
        <w:rPr>
          <w:rFonts w:ascii="Arial" w:hAnsi="Arial" w:cs="Arial"/>
          <w:spacing w:val="-2"/>
          <w:sz w:val="22"/>
          <w:szCs w:val="22"/>
        </w:rPr>
        <w:t xml:space="preserve"> </w:t>
      </w:r>
      <w:r w:rsidR="00BE7988" w:rsidRPr="008022B1">
        <w:rPr>
          <w:rFonts w:ascii="Arial" w:hAnsi="Arial" w:cs="Arial"/>
          <w:spacing w:val="-2"/>
          <w:sz w:val="22"/>
          <w:szCs w:val="22"/>
        </w:rPr>
        <w:t>2016–17 to 2018–19</w:t>
      </w:r>
      <w:r w:rsidRPr="008022B1">
        <w:rPr>
          <w:rFonts w:ascii="Arial" w:hAnsi="Arial" w:cs="Arial"/>
          <w:spacing w:val="-2"/>
          <w:sz w:val="22"/>
          <w:szCs w:val="22"/>
        </w:rPr>
        <w:t xml:space="preserve"> </w:t>
      </w:r>
      <w:r w:rsidR="008B67F0" w:rsidRPr="008022B1">
        <w:rPr>
          <w:rFonts w:ascii="Arial" w:hAnsi="Arial" w:cs="Arial"/>
          <w:spacing w:val="-2"/>
          <w:sz w:val="22"/>
          <w:szCs w:val="22"/>
        </w:rPr>
        <w:t>delivered wide-ranging reforms including specialist domestic and family violence (DFV) courts, establishment of seven new DFV shelters, commencement of integrated service response trials and eight high risk teams, 24 additional specialist DFV police officers, established new or enhanced DFV support services to address service gaps, legislative reform, and a state-wide communication and engagement strategy to increase awareness and help-seeking behaviour.</w:t>
      </w:r>
    </w:p>
    <w:p w14:paraId="54C972B7" w14:textId="5C91F621" w:rsidR="006526EE" w:rsidRPr="008022B1" w:rsidRDefault="00823446" w:rsidP="003454EB">
      <w:pPr>
        <w:numPr>
          <w:ilvl w:val="0"/>
          <w:numId w:val="2"/>
        </w:numPr>
        <w:tabs>
          <w:tab w:val="num" w:pos="360"/>
        </w:tabs>
        <w:spacing w:before="200"/>
        <w:ind w:left="360"/>
        <w:jc w:val="both"/>
        <w:rPr>
          <w:rFonts w:ascii="Arial" w:hAnsi="Arial" w:cs="Arial"/>
          <w:spacing w:val="-2"/>
          <w:sz w:val="22"/>
          <w:szCs w:val="22"/>
        </w:rPr>
      </w:pPr>
      <w:r w:rsidRPr="008022B1">
        <w:rPr>
          <w:rFonts w:ascii="Arial" w:hAnsi="Arial" w:cs="Arial"/>
          <w:spacing w:val="-2"/>
          <w:sz w:val="22"/>
          <w:szCs w:val="22"/>
        </w:rPr>
        <w:t>A structured review of the Second Action Plan finds that good progress has been made in implementing the Second Action Plan, driven in part by strong leadership, collaboration and innovation.</w:t>
      </w:r>
      <w:r w:rsidR="006526EE" w:rsidRPr="008022B1">
        <w:rPr>
          <w:rFonts w:ascii="Arial" w:hAnsi="Arial" w:cs="Arial"/>
          <w:spacing w:val="-2"/>
          <w:sz w:val="22"/>
          <w:szCs w:val="22"/>
        </w:rPr>
        <w:t xml:space="preserve"> The </w:t>
      </w:r>
      <w:r w:rsidR="00997766">
        <w:rPr>
          <w:rFonts w:ascii="Arial" w:hAnsi="Arial" w:cs="Arial"/>
          <w:spacing w:val="-2"/>
          <w:sz w:val="22"/>
          <w:szCs w:val="22"/>
        </w:rPr>
        <w:t>R</w:t>
      </w:r>
      <w:r w:rsidR="006526EE" w:rsidRPr="008022B1">
        <w:rPr>
          <w:rFonts w:ascii="Arial" w:hAnsi="Arial" w:cs="Arial"/>
          <w:spacing w:val="-2"/>
          <w:sz w:val="22"/>
          <w:szCs w:val="22"/>
        </w:rPr>
        <w:t>eview identifies a need to increase awareness in the community of the non-physical forms of DFV and gender inequality as a driver of DFV, improve the visibility and accessibility of existing services, strengthen integrated responses (particularly for vulnerable groups), and improve access and uptake of services by perpetrators</w:t>
      </w:r>
      <w:r w:rsidR="00BE7988" w:rsidRPr="008022B1">
        <w:rPr>
          <w:rFonts w:ascii="Arial" w:hAnsi="Arial" w:cs="Arial"/>
          <w:spacing w:val="-2"/>
          <w:sz w:val="22"/>
          <w:szCs w:val="22"/>
        </w:rPr>
        <w:t xml:space="preserve">, and </w:t>
      </w:r>
      <w:r w:rsidR="006526EE" w:rsidRPr="008022B1">
        <w:rPr>
          <w:rFonts w:ascii="Arial" w:hAnsi="Arial" w:cs="Arial"/>
          <w:spacing w:val="-2"/>
          <w:sz w:val="22"/>
          <w:szCs w:val="22"/>
        </w:rPr>
        <w:t>that empowering business and community leaders will be important to maintaining momentum and achieving change at a local level.</w:t>
      </w:r>
    </w:p>
    <w:p w14:paraId="6CC2EF04" w14:textId="77777777" w:rsidR="00765DEE" w:rsidRPr="008022B1" w:rsidRDefault="00E70DE4" w:rsidP="003454EB">
      <w:pPr>
        <w:numPr>
          <w:ilvl w:val="0"/>
          <w:numId w:val="2"/>
        </w:numPr>
        <w:tabs>
          <w:tab w:val="num" w:pos="360"/>
        </w:tabs>
        <w:spacing w:before="200"/>
        <w:ind w:left="360"/>
        <w:jc w:val="both"/>
        <w:rPr>
          <w:rFonts w:ascii="Arial" w:hAnsi="Arial" w:cs="Arial"/>
          <w:spacing w:val="-2"/>
          <w:sz w:val="22"/>
          <w:szCs w:val="22"/>
        </w:rPr>
      </w:pPr>
      <w:r w:rsidRPr="008022B1">
        <w:rPr>
          <w:rFonts w:ascii="Arial" w:hAnsi="Arial" w:cs="Arial"/>
          <w:spacing w:val="-2"/>
          <w:sz w:val="22"/>
          <w:szCs w:val="22"/>
        </w:rPr>
        <w:t>The Third Action Plan seeks to further embed cultural change and system reform, while also continuing the transition from government-led action to community ownership as foreshadowed in the Strategy.</w:t>
      </w:r>
    </w:p>
    <w:p w14:paraId="443270FE" w14:textId="3FCAC7C3" w:rsidR="00FB0EE0" w:rsidRPr="008022B1" w:rsidRDefault="00997766" w:rsidP="003454EB">
      <w:pPr>
        <w:numPr>
          <w:ilvl w:val="0"/>
          <w:numId w:val="2"/>
        </w:numPr>
        <w:tabs>
          <w:tab w:val="num" w:pos="360"/>
        </w:tabs>
        <w:spacing w:before="200"/>
        <w:ind w:left="360"/>
        <w:jc w:val="both"/>
        <w:rPr>
          <w:rFonts w:ascii="Arial" w:hAnsi="Arial" w:cs="Arial"/>
          <w:spacing w:val="-2"/>
          <w:sz w:val="22"/>
          <w:szCs w:val="22"/>
        </w:rPr>
      </w:pPr>
      <w:r>
        <w:rPr>
          <w:rFonts w:ascii="Arial" w:hAnsi="Arial" w:cs="Arial"/>
          <w:spacing w:val="-2"/>
          <w:sz w:val="22"/>
          <w:szCs w:val="22"/>
        </w:rPr>
        <w:t>A</w:t>
      </w:r>
      <w:r w:rsidR="00FB0EE0" w:rsidRPr="008022B1">
        <w:rPr>
          <w:rFonts w:ascii="Arial" w:hAnsi="Arial" w:cs="Arial"/>
          <w:spacing w:val="-2"/>
          <w:sz w:val="22"/>
          <w:szCs w:val="22"/>
        </w:rPr>
        <w:t xml:space="preserve">ctions under the Third Action Plan include: </w:t>
      </w:r>
      <w:r w:rsidR="00765DEE" w:rsidRPr="008022B1">
        <w:rPr>
          <w:rFonts w:ascii="Arial" w:hAnsi="Arial" w:cs="Arial"/>
          <w:spacing w:val="-2"/>
          <w:sz w:val="22"/>
          <w:szCs w:val="22"/>
        </w:rPr>
        <w:t xml:space="preserve">partnering with Queensland corporate, business and community sectors to strengthen business and workplace DFV prevention and responses; </w:t>
      </w:r>
      <w:r w:rsidR="00765DEE" w:rsidRPr="008022B1">
        <w:rPr>
          <w:rFonts w:ascii="Arial" w:hAnsi="Arial" w:cs="Arial"/>
          <w:spacing w:val="-2"/>
          <w:sz w:val="22"/>
        </w:rPr>
        <w:t>establishing a Domestic and Family Violence Prevention Champions Group to drive cultural change at the local level and support local leaders;</w:t>
      </w:r>
      <w:r w:rsidR="00765DEE" w:rsidRPr="008022B1">
        <w:rPr>
          <w:rFonts w:ascii="Arial" w:hAnsi="Arial" w:cs="Arial"/>
          <w:spacing w:val="-2"/>
          <w:sz w:val="22"/>
          <w:szCs w:val="22"/>
        </w:rPr>
        <w:t xml:space="preserve"> </w:t>
      </w:r>
      <w:r w:rsidR="00765DEE" w:rsidRPr="008022B1">
        <w:rPr>
          <w:rFonts w:ascii="Arial" w:hAnsi="Arial" w:cs="Arial"/>
          <w:spacing w:val="-2"/>
          <w:sz w:val="22"/>
        </w:rPr>
        <w:t>enhancing integrated service responses and the capacity of the service sector to respond effectively to those who experience domestic and family violence; evolving the Specialist Domestic and Family Violence Court model in response to evaluation evidence; and strengthening respectful relationships program delivery in Queensland schools.</w:t>
      </w:r>
    </w:p>
    <w:p w14:paraId="72B12D60" w14:textId="1933FF25" w:rsidR="00350807" w:rsidRPr="008022B1" w:rsidRDefault="00B90A9D" w:rsidP="003454EB">
      <w:pPr>
        <w:numPr>
          <w:ilvl w:val="0"/>
          <w:numId w:val="2"/>
        </w:numPr>
        <w:tabs>
          <w:tab w:val="num" w:pos="360"/>
        </w:tabs>
        <w:spacing w:before="200"/>
        <w:ind w:left="360"/>
        <w:jc w:val="both"/>
        <w:rPr>
          <w:rFonts w:ascii="Arial" w:hAnsi="Arial" w:cs="Arial"/>
          <w:b/>
          <w:bCs/>
          <w:spacing w:val="-2"/>
          <w:sz w:val="22"/>
          <w:szCs w:val="22"/>
        </w:rPr>
      </w:pPr>
      <w:r w:rsidRPr="008022B1">
        <w:rPr>
          <w:rFonts w:ascii="Arial" w:hAnsi="Arial" w:cs="Arial"/>
          <w:spacing w:val="-2"/>
          <w:sz w:val="22"/>
          <w:szCs w:val="22"/>
          <w:u w:val="single"/>
        </w:rPr>
        <w:t>Cabinet approved</w:t>
      </w:r>
      <w:r w:rsidRPr="008022B1">
        <w:rPr>
          <w:rFonts w:ascii="Arial" w:hAnsi="Arial" w:cs="Arial"/>
          <w:spacing w:val="-2"/>
          <w:sz w:val="22"/>
          <w:szCs w:val="22"/>
        </w:rPr>
        <w:t xml:space="preserve"> public release of the</w:t>
      </w:r>
      <w:r w:rsidR="00136C36" w:rsidRPr="008022B1">
        <w:rPr>
          <w:rFonts w:ascii="Arial" w:hAnsi="Arial" w:cs="Arial"/>
          <w:spacing w:val="-2"/>
          <w:sz w:val="22"/>
          <w:szCs w:val="22"/>
        </w:rPr>
        <w:t xml:space="preserve"> Final Report of the Structured Review of the Second Action Plan 2016–17 to 2018–19</w:t>
      </w:r>
      <w:r w:rsidR="009C03F0" w:rsidRPr="008022B1">
        <w:rPr>
          <w:rFonts w:ascii="Arial" w:hAnsi="Arial" w:cs="Arial"/>
          <w:spacing w:val="-2"/>
          <w:sz w:val="22"/>
          <w:szCs w:val="22"/>
        </w:rPr>
        <w:t xml:space="preserve"> </w:t>
      </w:r>
      <w:r w:rsidR="00136C36" w:rsidRPr="008022B1">
        <w:rPr>
          <w:rFonts w:ascii="Arial" w:hAnsi="Arial" w:cs="Arial"/>
          <w:spacing w:val="-2"/>
          <w:sz w:val="22"/>
          <w:szCs w:val="22"/>
        </w:rPr>
        <w:t xml:space="preserve">and the Factsheet on the overview of the </w:t>
      </w:r>
      <w:r w:rsidR="00030A45">
        <w:rPr>
          <w:rFonts w:ascii="Arial" w:hAnsi="Arial" w:cs="Arial"/>
          <w:spacing w:val="-2"/>
          <w:sz w:val="22"/>
          <w:szCs w:val="22"/>
        </w:rPr>
        <w:t>Review</w:t>
      </w:r>
      <w:r w:rsidR="00393FF9" w:rsidRPr="008022B1">
        <w:rPr>
          <w:rFonts w:ascii="Arial" w:hAnsi="Arial" w:cs="Arial"/>
          <w:spacing w:val="-2"/>
          <w:sz w:val="22"/>
          <w:szCs w:val="22"/>
        </w:rPr>
        <w:t>.</w:t>
      </w:r>
    </w:p>
    <w:p w14:paraId="0C4C5867" w14:textId="77777777" w:rsidR="004C636D" w:rsidRPr="008022B1" w:rsidRDefault="009C03F0" w:rsidP="003454EB">
      <w:pPr>
        <w:numPr>
          <w:ilvl w:val="0"/>
          <w:numId w:val="2"/>
        </w:numPr>
        <w:tabs>
          <w:tab w:val="num" w:pos="360"/>
        </w:tabs>
        <w:spacing w:before="200"/>
        <w:ind w:left="360"/>
        <w:jc w:val="both"/>
        <w:rPr>
          <w:rFonts w:ascii="Arial" w:hAnsi="Arial" w:cs="Arial"/>
          <w:bCs/>
          <w:spacing w:val="-2"/>
          <w:sz w:val="22"/>
          <w:szCs w:val="22"/>
        </w:rPr>
      </w:pPr>
      <w:r w:rsidRPr="008022B1">
        <w:rPr>
          <w:rFonts w:ascii="Arial" w:hAnsi="Arial" w:cs="Arial"/>
          <w:bCs/>
          <w:spacing w:val="-2"/>
          <w:sz w:val="22"/>
          <w:szCs w:val="22"/>
          <w:u w:val="single"/>
        </w:rPr>
        <w:t>Cabinet approved</w:t>
      </w:r>
      <w:r w:rsidRPr="008022B1">
        <w:rPr>
          <w:rFonts w:ascii="Arial" w:hAnsi="Arial" w:cs="Arial"/>
          <w:bCs/>
          <w:spacing w:val="-2"/>
          <w:sz w:val="22"/>
          <w:szCs w:val="22"/>
        </w:rPr>
        <w:t xml:space="preserve"> </w:t>
      </w:r>
      <w:r w:rsidR="004C636D" w:rsidRPr="008022B1">
        <w:rPr>
          <w:rFonts w:ascii="Arial" w:hAnsi="Arial" w:cs="Arial"/>
          <w:bCs/>
          <w:spacing w:val="-2"/>
          <w:sz w:val="22"/>
          <w:szCs w:val="22"/>
        </w:rPr>
        <w:t xml:space="preserve">the Third Action Plan 2019–20 to 2021–22 and its </w:t>
      </w:r>
      <w:r w:rsidR="00810BC7" w:rsidRPr="008022B1">
        <w:rPr>
          <w:rFonts w:ascii="Arial" w:hAnsi="Arial" w:cs="Arial"/>
          <w:bCs/>
          <w:spacing w:val="-2"/>
          <w:sz w:val="22"/>
          <w:szCs w:val="22"/>
        </w:rPr>
        <w:t>public release</w:t>
      </w:r>
      <w:r w:rsidR="004C636D" w:rsidRPr="008022B1">
        <w:rPr>
          <w:rFonts w:ascii="Arial" w:hAnsi="Arial" w:cs="Arial"/>
          <w:bCs/>
          <w:spacing w:val="-2"/>
          <w:sz w:val="22"/>
          <w:szCs w:val="22"/>
        </w:rPr>
        <w:t>.</w:t>
      </w:r>
    </w:p>
    <w:p w14:paraId="4A6AFB30" w14:textId="734CC9D0" w:rsidR="001C46A3" w:rsidRPr="008022B1" w:rsidRDefault="004C636D" w:rsidP="003454EB">
      <w:pPr>
        <w:numPr>
          <w:ilvl w:val="0"/>
          <w:numId w:val="2"/>
        </w:numPr>
        <w:tabs>
          <w:tab w:val="num" w:pos="360"/>
        </w:tabs>
        <w:spacing w:before="200"/>
        <w:ind w:left="360"/>
        <w:jc w:val="both"/>
        <w:rPr>
          <w:rFonts w:ascii="Arial" w:hAnsi="Arial" w:cs="Arial"/>
          <w:bCs/>
          <w:spacing w:val="-2"/>
          <w:sz w:val="22"/>
          <w:szCs w:val="22"/>
        </w:rPr>
      </w:pPr>
      <w:r w:rsidRPr="008022B1">
        <w:rPr>
          <w:rFonts w:ascii="Arial" w:hAnsi="Arial" w:cs="Arial"/>
          <w:bCs/>
          <w:spacing w:val="-2"/>
          <w:sz w:val="22"/>
          <w:szCs w:val="22"/>
          <w:u w:val="single"/>
        </w:rPr>
        <w:t>Cabinet approved</w:t>
      </w:r>
      <w:r w:rsidRPr="008022B1">
        <w:rPr>
          <w:rFonts w:ascii="Arial" w:hAnsi="Arial" w:cs="Arial"/>
          <w:bCs/>
          <w:spacing w:val="-2"/>
          <w:sz w:val="22"/>
          <w:szCs w:val="22"/>
        </w:rPr>
        <w:t xml:space="preserve"> public release of</w:t>
      </w:r>
      <w:r w:rsidR="004F3449" w:rsidRPr="008022B1">
        <w:rPr>
          <w:rFonts w:ascii="Arial" w:hAnsi="Arial" w:cs="Arial"/>
          <w:bCs/>
          <w:spacing w:val="-2"/>
          <w:sz w:val="22"/>
          <w:szCs w:val="22"/>
        </w:rPr>
        <w:t xml:space="preserve"> the </w:t>
      </w:r>
      <w:r w:rsidR="009B6C3E">
        <w:rPr>
          <w:rFonts w:ascii="Arial" w:hAnsi="Arial" w:cs="Arial"/>
          <w:bCs/>
          <w:spacing w:val="-2"/>
          <w:sz w:val="22"/>
          <w:szCs w:val="22"/>
        </w:rPr>
        <w:t>f</w:t>
      </w:r>
      <w:r w:rsidR="00B87902" w:rsidRPr="008022B1">
        <w:rPr>
          <w:rFonts w:ascii="Arial" w:hAnsi="Arial" w:cs="Arial"/>
          <w:bCs/>
          <w:spacing w:val="-2"/>
          <w:sz w:val="22"/>
          <w:szCs w:val="22"/>
        </w:rPr>
        <w:t xml:space="preserve">actsheet </w:t>
      </w:r>
      <w:r w:rsidR="009B6C3E">
        <w:rPr>
          <w:rFonts w:ascii="Arial" w:hAnsi="Arial" w:cs="Arial"/>
          <w:bCs/>
          <w:spacing w:val="-2"/>
          <w:sz w:val="22"/>
          <w:szCs w:val="22"/>
        </w:rPr>
        <w:t>providing an</w:t>
      </w:r>
      <w:r w:rsidR="00B87902" w:rsidRPr="008022B1">
        <w:rPr>
          <w:rFonts w:ascii="Arial" w:hAnsi="Arial" w:cs="Arial"/>
          <w:bCs/>
          <w:spacing w:val="-2"/>
          <w:sz w:val="22"/>
          <w:szCs w:val="22"/>
        </w:rPr>
        <w:t xml:space="preserve"> </w:t>
      </w:r>
      <w:r w:rsidR="009B6C3E">
        <w:rPr>
          <w:rFonts w:ascii="Arial" w:hAnsi="Arial" w:cs="Arial"/>
          <w:bCs/>
          <w:spacing w:val="-2"/>
          <w:sz w:val="22"/>
          <w:szCs w:val="22"/>
        </w:rPr>
        <w:t>o</w:t>
      </w:r>
      <w:r w:rsidR="00B87902" w:rsidRPr="008022B1">
        <w:rPr>
          <w:rFonts w:ascii="Arial" w:hAnsi="Arial" w:cs="Arial"/>
          <w:bCs/>
          <w:spacing w:val="-2"/>
          <w:sz w:val="22"/>
          <w:szCs w:val="22"/>
        </w:rPr>
        <w:t>verview of the Engagement and Communication Strategy 2016–2026.</w:t>
      </w:r>
    </w:p>
    <w:p w14:paraId="017101CF" w14:textId="1F6A72D4" w:rsidR="00FC6DB0" w:rsidRPr="008022B1" w:rsidRDefault="00FC6DB0" w:rsidP="007C3AA2">
      <w:pPr>
        <w:numPr>
          <w:ilvl w:val="0"/>
          <w:numId w:val="2"/>
        </w:numPr>
        <w:tabs>
          <w:tab w:val="num" w:pos="360"/>
        </w:tabs>
        <w:spacing w:before="240"/>
        <w:ind w:left="360"/>
        <w:jc w:val="both"/>
        <w:rPr>
          <w:rFonts w:ascii="Arial" w:hAnsi="Arial" w:cs="Arial"/>
          <w:bCs/>
          <w:spacing w:val="-2"/>
          <w:sz w:val="22"/>
          <w:szCs w:val="22"/>
          <w:u w:val="single"/>
        </w:rPr>
      </w:pPr>
      <w:r w:rsidRPr="008022B1">
        <w:rPr>
          <w:rFonts w:ascii="Arial" w:hAnsi="Arial" w:cs="Arial"/>
          <w:i/>
          <w:spacing w:val="-2"/>
          <w:sz w:val="22"/>
          <w:szCs w:val="22"/>
          <w:u w:val="single"/>
        </w:rPr>
        <w:t>Attachments</w:t>
      </w:r>
    </w:p>
    <w:p w14:paraId="35B24329" w14:textId="1F654DDE" w:rsidR="00F11245" w:rsidRPr="008022B1" w:rsidRDefault="00113338" w:rsidP="003454EB">
      <w:pPr>
        <w:pStyle w:val="ListParagraph"/>
        <w:numPr>
          <w:ilvl w:val="0"/>
          <w:numId w:val="6"/>
        </w:numPr>
        <w:spacing w:before="160"/>
        <w:ind w:left="714" w:hanging="357"/>
        <w:contextualSpacing w:val="0"/>
        <w:jc w:val="both"/>
        <w:rPr>
          <w:rFonts w:ascii="Arial" w:hAnsi="Arial" w:cs="Arial"/>
          <w:bCs/>
          <w:i/>
          <w:spacing w:val="-2"/>
          <w:sz w:val="22"/>
        </w:rPr>
      </w:pPr>
      <w:hyperlink r:id="rId10" w:history="1">
        <w:r w:rsidR="00F11245" w:rsidRPr="007C3AA2">
          <w:rPr>
            <w:rStyle w:val="Hyperlink"/>
            <w:rFonts w:ascii="Arial" w:hAnsi="Arial" w:cs="Arial"/>
            <w:bCs/>
            <w:i/>
            <w:spacing w:val="-2"/>
            <w:sz w:val="22"/>
          </w:rPr>
          <w:t>F</w:t>
        </w:r>
        <w:r w:rsidR="00671FAB" w:rsidRPr="007C3AA2">
          <w:rPr>
            <w:rStyle w:val="Hyperlink"/>
            <w:rFonts w:ascii="Arial" w:hAnsi="Arial" w:cs="Arial"/>
            <w:bCs/>
            <w:i/>
            <w:spacing w:val="-2"/>
            <w:sz w:val="22"/>
          </w:rPr>
          <w:t>i</w:t>
        </w:r>
        <w:r w:rsidR="00F11245" w:rsidRPr="007C3AA2">
          <w:rPr>
            <w:rStyle w:val="Hyperlink"/>
            <w:rFonts w:ascii="Arial" w:hAnsi="Arial" w:cs="Arial"/>
            <w:bCs/>
            <w:i/>
            <w:spacing w:val="-2"/>
            <w:sz w:val="22"/>
          </w:rPr>
          <w:t>nal Report – Structured review of the Second Action Plan</w:t>
        </w:r>
      </w:hyperlink>
    </w:p>
    <w:p w14:paraId="70485B1B" w14:textId="35F0A144" w:rsidR="009C03F0" w:rsidRPr="008022B1" w:rsidRDefault="00113338" w:rsidP="0065091D">
      <w:pPr>
        <w:pStyle w:val="ListParagraph"/>
        <w:numPr>
          <w:ilvl w:val="0"/>
          <w:numId w:val="6"/>
        </w:numPr>
        <w:spacing w:before="60"/>
        <w:ind w:left="714" w:hanging="357"/>
        <w:contextualSpacing w:val="0"/>
        <w:jc w:val="both"/>
        <w:rPr>
          <w:rFonts w:ascii="Arial" w:hAnsi="Arial" w:cs="Arial"/>
          <w:bCs/>
          <w:i/>
          <w:spacing w:val="-2"/>
          <w:sz w:val="22"/>
        </w:rPr>
      </w:pPr>
      <w:hyperlink r:id="rId11" w:history="1">
        <w:r w:rsidR="009C03F0" w:rsidRPr="007C3AA2">
          <w:rPr>
            <w:rStyle w:val="Hyperlink"/>
            <w:rFonts w:ascii="Arial" w:hAnsi="Arial" w:cs="Arial"/>
            <w:i/>
            <w:spacing w:val="-2"/>
            <w:sz w:val="22"/>
          </w:rPr>
          <w:t xml:space="preserve">Factsheet – </w:t>
        </w:r>
        <w:r w:rsidR="00990C7E" w:rsidRPr="007C3AA2">
          <w:rPr>
            <w:rStyle w:val="Hyperlink"/>
            <w:rFonts w:ascii="Arial" w:hAnsi="Arial" w:cs="Arial"/>
            <w:i/>
            <w:spacing w:val="-2"/>
            <w:sz w:val="22"/>
          </w:rPr>
          <w:t>Overview of the structured review of the Second Action Plan – Final Report</w:t>
        </w:r>
      </w:hyperlink>
    </w:p>
    <w:p w14:paraId="69B984BE" w14:textId="56148E54" w:rsidR="000B06E3" w:rsidRPr="008022B1" w:rsidRDefault="00113338" w:rsidP="0065091D">
      <w:pPr>
        <w:pStyle w:val="ListParagraph"/>
        <w:numPr>
          <w:ilvl w:val="0"/>
          <w:numId w:val="6"/>
        </w:numPr>
        <w:spacing w:before="60"/>
        <w:ind w:left="714" w:hanging="357"/>
        <w:contextualSpacing w:val="0"/>
        <w:jc w:val="both"/>
        <w:rPr>
          <w:rFonts w:ascii="Arial" w:hAnsi="Arial" w:cs="Arial"/>
          <w:bCs/>
          <w:i/>
          <w:spacing w:val="-2"/>
          <w:sz w:val="22"/>
        </w:rPr>
      </w:pPr>
      <w:hyperlink r:id="rId12" w:history="1">
        <w:r w:rsidR="00671FAB" w:rsidRPr="007C3AA2">
          <w:rPr>
            <w:rStyle w:val="Hyperlink"/>
            <w:rFonts w:ascii="Arial" w:hAnsi="Arial" w:cs="Arial"/>
            <w:i/>
            <w:spacing w:val="-2"/>
            <w:sz w:val="22"/>
            <w:lang w:eastAsia="en-AU"/>
          </w:rPr>
          <w:t>Third Action Plan 2019–20 to 2021–22</w:t>
        </w:r>
      </w:hyperlink>
    </w:p>
    <w:p w14:paraId="0C173D07" w14:textId="2727F2D8" w:rsidR="00671FAB" w:rsidRPr="008022B1" w:rsidRDefault="00113338" w:rsidP="0065091D">
      <w:pPr>
        <w:pStyle w:val="ListParagraph"/>
        <w:numPr>
          <w:ilvl w:val="0"/>
          <w:numId w:val="6"/>
        </w:numPr>
        <w:spacing w:before="60"/>
        <w:ind w:left="714" w:hanging="357"/>
        <w:contextualSpacing w:val="0"/>
        <w:jc w:val="both"/>
        <w:rPr>
          <w:rFonts w:ascii="Arial" w:hAnsi="Arial" w:cs="Arial"/>
          <w:bCs/>
          <w:i/>
          <w:spacing w:val="-2"/>
          <w:sz w:val="22"/>
        </w:rPr>
      </w:pPr>
      <w:hyperlink r:id="rId13" w:history="1">
        <w:r w:rsidR="00671FAB" w:rsidRPr="007C3AA2">
          <w:rPr>
            <w:rStyle w:val="Hyperlink"/>
            <w:rFonts w:ascii="Arial" w:hAnsi="Arial" w:cs="Arial"/>
            <w:bCs/>
            <w:i/>
            <w:spacing w:val="-2"/>
            <w:sz w:val="22"/>
          </w:rPr>
          <w:t xml:space="preserve">Factsheet – </w:t>
        </w:r>
        <w:r w:rsidR="00AA162B" w:rsidRPr="007C3AA2">
          <w:rPr>
            <w:rStyle w:val="Hyperlink"/>
            <w:rFonts w:ascii="Arial" w:hAnsi="Arial" w:cs="Arial"/>
            <w:bCs/>
            <w:i/>
            <w:spacing w:val="-2"/>
            <w:sz w:val="22"/>
          </w:rPr>
          <w:t>Overview of the Engagement and Communication Strategy 2016–2026</w:t>
        </w:r>
      </w:hyperlink>
    </w:p>
    <w:sectPr w:rsidR="00671FAB" w:rsidRPr="008022B1" w:rsidSect="007C3AA2">
      <w:headerReference w:type="default" r:id="rId14"/>
      <w:pgSz w:w="11906" w:h="16838"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E5735" w14:textId="77777777" w:rsidR="006E0521" w:rsidRDefault="006E0521" w:rsidP="00034106">
      <w:r>
        <w:separator/>
      </w:r>
    </w:p>
  </w:endnote>
  <w:endnote w:type="continuationSeparator" w:id="0">
    <w:p w14:paraId="6D0E7BB3" w14:textId="77777777" w:rsidR="006E0521" w:rsidRDefault="006E0521" w:rsidP="0003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76A5" w14:textId="77777777" w:rsidR="006E0521" w:rsidRDefault="006E0521" w:rsidP="00034106">
      <w:r>
        <w:separator/>
      </w:r>
    </w:p>
  </w:footnote>
  <w:footnote w:type="continuationSeparator" w:id="0">
    <w:p w14:paraId="15C7DEC3" w14:textId="77777777" w:rsidR="006E0521" w:rsidRDefault="006E0521" w:rsidP="00034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D1ABB" w14:textId="77777777" w:rsidR="00B27318" w:rsidRPr="00937A4A" w:rsidRDefault="00B27318" w:rsidP="00B27318">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600D1ABC" w14:textId="77777777" w:rsidR="00B27318" w:rsidRPr="00937A4A" w:rsidRDefault="00B27318" w:rsidP="00B27318">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600D1ABD" w14:textId="4A4878CA" w:rsidR="00B27318" w:rsidRPr="00937A4A" w:rsidRDefault="00B27318" w:rsidP="00B27318">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65091D">
      <w:rPr>
        <w:rFonts w:ascii="Arial" w:hAnsi="Arial" w:cs="Arial"/>
        <w:b/>
        <w:color w:val="auto"/>
        <w:sz w:val="22"/>
        <w:szCs w:val="22"/>
        <w:lang w:eastAsia="en-US"/>
      </w:rPr>
      <w:t>August</w:t>
    </w:r>
    <w:r w:rsidR="003C418C">
      <w:rPr>
        <w:rFonts w:ascii="Arial" w:hAnsi="Arial" w:cs="Arial"/>
        <w:b/>
        <w:color w:val="auto"/>
        <w:sz w:val="22"/>
        <w:szCs w:val="22"/>
        <w:lang w:eastAsia="en-US"/>
      </w:rPr>
      <w:t xml:space="preserve"> 2019</w:t>
    </w:r>
  </w:p>
  <w:p w14:paraId="3F642D9F" w14:textId="721BC1D2" w:rsidR="001E1E22" w:rsidRDefault="00D533F0" w:rsidP="00B27318">
    <w:pPr>
      <w:pStyle w:val="Header"/>
      <w:spacing w:before="120"/>
      <w:rPr>
        <w:rFonts w:ascii="Arial" w:hAnsi="Arial" w:cs="Arial"/>
        <w:b/>
        <w:sz w:val="22"/>
        <w:szCs w:val="22"/>
        <w:u w:val="single"/>
      </w:rPr>
    </w:pPr>
    <w:r w:rsidRPr="00D533F0">
      <w:rPr>
        <w:rFonts w:ascii="Arial" w:hAnsi="Arial" w:cs="Arial"/>
        <w:b/>
        <w:i/>
        <w:sz w:val="22"/>
        <w:szCs w:val="22"/>
        <w:u w:val="single"/>
      </w:rPr>
      <w:t>Third Action Plan (2019–20 to 2021–22)</w:t>
    </w:r>
    <w:r w:rsidRPr="00D533F0">
      <w:rPr>
        <w:rFonts w:ascii="Arial" w:hAnsi="Arial" w:cs="Arial"/>
        <w:b/>
        <w:sz w:val="22"/>
        <w:szCs w:val="22"/>
        <w:u w:val="single"/>
      </w:rPr>
      <w:t xml:space="preserve"> of the </w:t>
    </w:r>
    <w:r w:rsidRPr="00D533F0">
      <w:rPr>
        <w:rFonts w:ascii="Arial" w:hAnsi="Arial" w:cs="Arial"/>
        <w:b/>
        <w:i/>
        <w:sz w:val="22"/>
        <w:szCs w:val="22"/>
        <w:u w:val="single"/>
      </w:rPr>
      <w:t>Domestic and Family Violence (DFV) Prevention Strategy 2016–2026</w:t>
    </w:r>
  </w:p>
  <w:p w14:paraId="600D1ABF" w14:textId="3A98E195" w:rsidR="00B27318" w:rsidRDefault="00B27318" w:rsidP="00B27318">
    <w:pPr>
      <w:pStyle w:val="Header"/>
      <w:spacing w:before="120"/>
      <w:rPr>
        <w:rFonts w:ascii="Arial" w:hAnsi="Arial" w:cs="Arial"/>
        <w:b/>
        <w:sz w:val="22"/>
        <w:szCs w:val="22"/>
        <w:u w:val="single"/>
      </w:rPr>
    </w:pPr>
    <w:r>
      <w:rPr>
        <w:rFonts w:ascii="Arial" w:hAnsi="Arial" w:cs="Arial"/>
        <w:b/>
        <w:sz w:val="22"/>
        <w:szCs w:val="22"/>
        <w:u w:val="single"/>
      </w:rPr>
      <w:t xml:space="preserve">Premier and Minister for </w:t>
    </w:r>
    <w:r w:rsidR="00904056">
      <w:rPr>
        <w:rFonts w:ascii="Arial" w:hAnsi="Arial" w:cs="Arial"/>
        <w:b/>
        <w:sz w:val="22"/>
        <w:szCs w:val="22"/>
        <w:u w:val="single"/>
      </w:rPr>
      <w:t>Trade</w:t>
    </w:r>
  </w:p>
  <w:p w14:paraId="600D1AC0" w14:textId="0E47FB52" w:rsidR="00B27318" w:rsidRDefault="00B27318" w:rsidP="00EF2DC5">
    <w:pPr>
      <w:pStyle w:val="Header"/>
      <w:rPr>
        <w:rFonts w:ascii="Arial" w:hAnsi="Arial" w:cs="Arial"/>
        <w:b/>
        <w:sz w:val="22"/>
        <w:szCs w:val="22"/>
        <w:u w:val="single"/>
      </w:rPr>
    </w:pPr>
    <w:r>
      <w:rPr>
        <w:rFonts w:ascii="Arial" w:hAnsi="Arial" w:cs="Arial"/>
        <w:b/>
        <w:sz w:val="22"/>
        <w:szCs w:val="22"/>
        <w:u w:val="single"/>
      </w:rPr>
      <w:t xml:space="preserve">Minister for </w:t>
    </w:r>
    <w:r w:rsidR="00904056">
      <w:rPr>
        <w:rFonts w:ascii="Arial" w:hAnsi="Arial" w:cs="Arial"/>
        <w:b/>
        <w:sz w:val="22"/>
        <w:szCs w:val="22"/>
        <w:u w:val="single"/>
      </w:rPr>
      <w:t xml:space="preserve">Child Safety, </w:t>
    </w:r>
    <w:r>
      <w:rPr>
        <w:rFonts w:ascii="Arial" w:hAnsi="Arial" w:cs="Arial"/>
        <w:b/>
        <w:sz w:val="22"/>
        <w:szCs w:val="22"/>
        <w:u w:val="single"/>
      </w:rPr>
      <w:t>Youth</w:t>
    </w:r>
    <w:r w:rsidR="00904056">
      <w:rPr>
        <w:rFonts w:ascii="Arial" w:hAnsi="Arial" w:cs="Arial"/>
        <w:b/>
        <w:sz w:val="22"/>
        <w:szCs w:val="22"/>
        <w:u w:val="single"/>
      </w:rPr>
      <w:t xml:space="preserve"> and Women</w:t>
    </w:r>
    <w:r w:rsidR="00D32585">
      <w:rPr>
        <w:rFonts w:ascii="Arial" w:hAnsi="Arial" w:cs="Arial"/>
        <w:b/>
        <w:sz w:val="22"/>
        <w:szCs w:val="22"/>
        <w:u w:val="single"/>
      </w:rPr>
      <w:t xml:space="preserve"> and</w:t>
    </w:r>
    <w:r>
      <w:rPr>
        <w:rFonts w:ascii="Arial" w:hAnsi="Arial" w:cs="Arial"/>
        <w:b/>
        <w:sz w:val="22"/>
        <w:szCs w:val="22"/>
        <w:u w:val="single"/>
      </w:rPr>
      <w:t xml:space="preserve"> Minister for the Prevention of Domestic and Family Violence</w:t>
    </w:r>
  </w:p>
  <w:p w14:paraId="600D1AC1" w14:textId="77777777" w:rsidR="00B27318" w:rsidRDefault="00B27318" w:rsidP="00B27318">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2272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8D092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7C2BA2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4F08A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D58C4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B04B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629F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CE63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0871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9C7C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612EC6"/>
    <w:multiLevelType w:val="hybridMultilevel"/>
    <w:tmpl w:val="316416F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66261A44"/>
    <w:multiLevelType w:val="hybridMultilevel"/>
    <w:tmpl w:val="BC127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BE4382"/>
    <w:multiLevelType w:val="hybridMultilevel"/>
    <w:tmpl w:val="89EEED86"/>
    <w:lvl w:ilvl="0" w:tplc="0C09000F">
      <w:start w:val="1"/>
      <w:numFmt w:val="decimal"/>
      <w:lvlText w:val="%1."/>
      <w:lvlJc w:val="left"/>
      <w:pPr>
        <w:tabs>
          <w:tab w:val="num" w:pos="360"/>
        </w:tabs>
        <w:ind w:left="360" w:hanging="360"/>
      </w:pPr>
      <w:rPr>
        <w:b w:val="0"/>
        <w:i w:val="0"/>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1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6" w15:restartNumberingAfterBreak="0">
    <w:nsid w:val="7F176F87"/>
    <w:multiLevelType w:val="hybridMultilevel"/>
    <w:tmpl w:val="48208000"/>
    <w:lvl w:ilvl="0" w:tplc="1CFEBF9E">
      <w:start w:val="1"/>
      <w:numFmt w:val="decimal"/>
      <w:lvlText w:val="%1."/>
      <w:lvlJc w:val="left"/>
      <w:pPr>
        <w:tabs>
          <w:tab w:val="num" w:pos="720"/>
        </w:tabs>
        <w:ind w:left="720" w:hanging="360"/>
      </w:pPr>
      <w:rPr>
        <w:b w:val="0"/>
      </w:rPr>
    </w:lvl>
    <w:lvl w:ilvl="1" w:tplc="8F02EAEE">
      <w:start w:val="1"/>
      <w:numFmt w:val="decimal"/>
      <w:lvlText w:val="%2."/>
      <w:lvlJc w:val="left"/>
      <w:pPr>
        <w:tabs>
          <w:tab w:val="num" w:pos="1443"/>
        </w:tabs>
        <w:ind w:left="1443" w:hanging="363"/>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num w:numId="1">
    <w:abstractNumId w:val="11"/>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1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106"/>
    <w:rsid w:val="00011405"/>
    <w:rsid w:val="00030A45"/>
    <w:rsid w:val="00034106"/>
    <w:rsid w:val="00070070"/>
    <w:rsid w:val="000779CD"/>
    <w:rsid w:val="00090431"/>
    <w:rsid w:val="000B06E3"/>
    <w:rsid w:val="000B3B4F"/>
    <w:rsid w:val="000C1C88"/>
    <w:rsid w:val="00113338"/>
    <w:rsid w:val="00136C36"/>
    <w:rsid w:val="001557B2"/>
    <w:rsid w:val="001734FC"/>
    <w:rsid w:val="00183895"/>
    <w:rsid w:val="00193B5C"/>
    <w:rsid w:val="001C46A3"/>
    <w:rsid w:val="001E1E22"/>
    <w:rsid w:val="001E39BD"/>
    <w:rsid w:val="00241690"/>
    <w:rsid w:val="00272A31"/>
    <w:rsid w:val="0028007F"/>
    <w:rsid w:val="002A1DEB"/>
    <w:rsid w:val="00343E45"/>
    <w:rsid w:val="003454EB"/>
    <w:rsid w:val="00350807"/>
    <w:rsid w:val="00387726"/>
    <w:rsid w:val="00393FF9"/>
    <w:rsid w:val="003B3B09"/>
    <w:rsid w:val="003B60F9"/>
    <w:rsid w:val="003C418C"/>
    <w:rsid w:val="003D6E43"/>
    <w:rsid w:val="0049718A"/>
    <w:rsid w:val="004A733D"/>
    <w:rsid w:val="004C1425"/>
    <w:rsid w:val="004C636D"/>
    <w:rsid w:val="004D574B"/>
    <w:rsid w:val="004F3449"/>
    <w:rsid w:val="005259FE"/>
    <w:rsid w:val="00534AA0"/>
    <w:rsid w:val="005C5CFB"/>
    <w:rsid w:val="005D2C9D"/>
    <w:rsid w:val="005F28C9"/>
    <w:rsid w:val="0065091D"/>
    <w:rsid w:val="006526EE"/>
    <w:rsid w:val="00671FAB"/>
    <w:rsid w:val="006A22BE"/>
    <w:rsid w:val="006D65E2"/>
    <w:rsid w:val="006E0521"/>
    <w:rsid w:val="006E41FC"/>
    <w:rsid w:val="00712AE5"/>
    <w:rsid w:val="00744501"/>
    <w:rsid w:val="0074469B"/>
    <w:rsid w:val="00757AC5"/>
    <w:rsid w:val="00760177"/>
    <w:rsid w:val="00765DEE"/>
    <w:rsid w:val="007C3AA2"/>
    <w:rsid w:val="008022B1"/>
    <w:rsid w:val="00810BC7"/>
    <w:rsid w:val="00823446"/>
    <w:rsid w:val="008B67F0"/>
    <w:rsid w:val="00904056"/>
    <w:rsid w:val="00936F09"/>
    <w:rsid w:val="00965496"/>
    <w:rsid w:val="00982370"/>
    <w:rsid w:val="00990C7E"/>
    <w:rsid w:val="00997766"/>
    <w:rsid w:val="009B6C3E"/>
    <w:rsid w:val="009C03F0"/>
    <w:rsid w:val="009D1685"/>
    <w:rsid w:val="00A2660B"/>
    <w:rsid w:val="00A3036C"/>
    <w:rsid w:val="00AA162B"/>
    <w:rsid w:val="00AD1051"/>
    <w:rsid w:val="00AF5DEA"/>
    <w:rsid w:val="00B27318"/>
    <w:rsid w:val="00B46916"/>
    <w:rsid w:val="00B753A6"/>
    <w:rsid w:val="00B87902"/>
    <w:rsid w:val="00B90A9D"/>
    <w:rsid w:val="00BE2730"/>
    <w:rsid w:val="00BE7988"/>
    <w:rsid w:val="00C0500A"/>
    <w:rsid w:val="00C52C97"/>
    <w:rsid w:val="00D23547"/>
    <w:rsid w:val="00D32585"/>
    <w:rsid w:val="00D533F0"/>
    <w:rsid w:val="00DD0E8F"/>
    <w:rsid w:val="00DD3AF9"/>
    <w:rsid w:val="00DD49C4"/>
    <w:rsid w:val="00E16CC8"/>
    <w:rsid w:val="00E7083D"/>
    <w:rsid w:val="00E70DE4"/>
    <w:rsid w:val="00E8519B"/>
    <w:rsid w:val="00EE242A"/>
    <w:rsid w:val="00EF2DC5"/>
    <w:rsid w:val="00EF6489"/>
    <w:rsid w:val="00F00BB0"/>
    <w:rsid w:val="00F10B93"/>
    <w:rsid w:val="00F11245"/>
    <w:rsid w:val="00F24BE8"/>
    <w:rsid w:val="00F331E1"/>
    <w:rsid w:val="00F751E2"/>
    <w:rsid w:val="00F83DA7"/>
    <w:rsid w:val="00F84979"/>
    <w:rsid w:val="00FB0EE0"/>
    <w:rsid w:val="00FB2944"/>
    <w:rsid w:val="00FB3A7F"/>
    <w:rsid w:val="00FB4E1E"/>
    <w:rsid w:val="00FC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0D1A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106"/>
    <w:pPr>
      <w:spacing w:after="0" w:line="240" w:lineRule="auto"/>
    </w:pPr>
    <w:rPr>
      <w:rFonts w:ascii="Times New Roman" w:eastAsia="Times New Roman" w:hAnsi="Times New Roman" w:cs="Times New Roman"/>
      <w:color w:val="000000"/>
      <w:sz w:val="24"/>
      <w:szCs w:val="20"/>
      <w:lang w:val="en-AU" w:eastAsia="en-AU"/>
    </w:rPr>
  </w:style>
  <w:style w:type="paragraph" w:styleId="Heading1">
    <w:name w:val="heading 1"/>
    <w:basedOn w:val="Normal"/>
    <w:next w:val="Normal"/>
    <w:link w:val="Heading1Char"/>
    <w:uiPriority w:val="9"/>
    <w:qFormat/>
    <w:rsid w:val="00D533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533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533F0"/>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D533F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533F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533F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533F0"/>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533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33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106"/>
    <w:pPr>
      <w:tabs>
        <w:tab w:val="center" w:pos="4513"/>
        <w:tab w:val="right" w:pos="9026"/>
      </w:tabs>
    </w:pPr>
  </w:style>
  <w:style w:type="character" w:customStyle="1" w:styleId="HeaderChar">
    <w:name w:val="Header Char"/>
    <w:basedOn w:val="DefaultParagraphFont"/>
    <w:link w:val="Header"/>
    <w:uiPriority w:val="99"/>
    <w:rsid w:val="00034106"/>
    <w:rPr>
      <w:rFonts w:ascii="Times New Roman" w:eastAsia="Times New Roman" w:hAnsi="Times New Roman" w:cs="Times New Roman"/>
      <w:color w:val="000000"/>
      <w:sz w:val="24"/>
      <w:szCs w:val="20"/>
      <w:lang w:val="en-AU" w:eastAsia="en-AU"/>
    </w:rPr>
  </w:style>
  <w:style w:type="paragraph" w:styleId="Footer">
    <w:name w:val="footer"/>
    <w:basedOn w:val="Normal"/>
    <w:link w:val="FooterChar"/>
    <w:uiPriority w:val="99"/>
    <w:unhideWhenUsed/>
    <w:rsid w:val="00034106"/>
    <w:pPr>
      <w:tabs>
        <w:tab w:val="center" w:pos="4680"/>
        <w:tab w:val="right" w:pos="9360"/>
      </w:tabs>
    </w:pPr>
  </w:style>
  <w:style w:type="character" w:customStyle="1" w:styleId="FooterChar">
    <w:name w:val="Footer Char"/>
    <w:basedOn w:val="DefaultParagraphFont"/>
    <w:link w:val="Footer"/>
    <w:uiPriority w:val="99"/>
    <w:rsid w:val="00034106"/>
    <w:rPr>
      <w:rFonts w:ascii="Times New Roman" w:eastAsia="Times New Roman" w:hAnsi="Times New Roman" w:cs="Times New Roman"/>
      <w:color w:val="000000"/>
      <w:sz w:val="24"/>
      <w:szCs w:val="20"/>
      <w:lang w:val="en-AU" w:eastAsia="en-AU"/>
    </w:rPr>
  </w:style>
  <w:style w:type="character" w:customStyle="1" w:styleId="ListParagraphChar">
    <w:name w:val="List Paragraph Char"/>
    <w:aliases w:val="Bullet Char,List Paragraph1 Char,List Paragraph11 Char,Recommendation Char,Bullet point Char,Bullets Char,NAST Quote Char,L Char,CV text Char,Table text Char,F5 List Paragraph Char,Dot pt Char,List Paragraph111 Char,列 Char"/>
    <w:basedOn w:val="DefaultParagraphFont"/>
    <w:link w:val="ListParagraph"/>
    <w:uiPriority w:val="34"/>
    <w:locked/>
    <w:rsid w:val="00034106"/>
    <w:rPr>
      <w:rFonts w:ascii="Times New Roman" w:eastAsia="Times New Roman" w:hAnsi="Times New Roman" w:cs="Times New Roman"/>
      <w:color w:val="000000"/>
      <w:sz w:val="24"/>
    </w:rPr>
  </w:style>
  <w:style w:type="paragraph" w:styleId="ListParagraph">
    <w:name w:val="List Paragraph"/>
    <w:aliases w:val="Bullet,List Paragraph1,List Paragraph11,Recommendation,Bullet point,Bullets,NAST Quote,L,CV text,Table text,F5 List Paragraph,Dot pt,List Paragraph111,Medium Grid 1 - Accent 21,Numbered Paragraph,List Paragraph2,NFP GP Bulleted List,列"/>
    <w:basedOn w:val="Normal"/>
    <w:link w:val="ListParagraphChar"/>
    <w:uiPriority w:val="34"/>
    <w:qFormat/>
    <w:rsid w:val="00034106"/>
    <w:pPr>
      <w:ind w:left="720"/>
      <w:contextualSpacing/>
    </w:pPr>
    <w:rPr>
      <w:szCs w:val="22"/>
      <w:lang w:val="en-US" w:eastAsia="en-US"/>
    </w:rPr>
  </w:style>
  <w:style w:type="paragraph" w:styleId="BalloonText">
    <w:name w:val="Balloon Text"/>
    <w:basedOn w:val="Normal"/>
    <w:link w:val="BalloonTextChar"/>
    <w:uiPriority w:val="99"/>
    <w:semiHidden/>
    <w:unhideWhenUsed/>
    <w:rsid w:val="00FC6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DB0"/>
    <w:rPr>
      <w:rFonts w:ascii="Segoe UI" w:eastAsia="Times New Roman" w:hAnsi="Segoe UI" w:cs="Segoe UI"/>
      <w:color w:val="000000"/>
      <w:sz w:val="18"/>
      <w:szCs w:val="18"/>
      <w:lang w:val="en-AU" w:eastAsia="en-AU"/>
    </w:rPr>
  </w:style>
  <w:style w:type="paragraph" w:styleId="Bibliography">
    <w:name w:val="Bibliography"/>
    <w:basedOn w:val="Normal"/>
    <w:next w:val="Normal"/>
    <w:uiPriority w:val="37"/>
    <w:semiHidden/>
    <w:unhideWhenUsed/>
    <w:rsid w:val="00D533F0"/>
  </w:style>
  <w:style w:type="paragraph" w:styleId="BlockText">
    <w:name w:val="Block Text"/>
    <w:basedOn w:val="Normal"/>
    <w:uiPriority w:val="99"/>
    <w:semiHidden/>
    <w:unhideWhenUsed/>
    <w:rsid w:val="00D533F0"/>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D533F0"/>
    <w:pPr>
      <w:spacing w:after="120"/>
    </w:pPr>
  </w:style>
  <w:style w:type="character" w:customStyle="1" w:styleId="BodyTextChar">
    <w:name w:val="Body Text Char"/>
    <w:basedOn w:val="DefaultParagraphFont"/>
    <w:link w:val="BodyText"/>
    <w:uiPriority w:val="99"/>
    <w:semiHidden/>
    <w:rsid w:val="00D533F0"/>
    <w:rPr>
      <w:rFonts w:ascii="Times New Roman" w:eastAsia="Times New Roman" w:hAnsi="Times New Roman" w:cs="Times New Roman"/>
      <w:color w:val="000000"/>
      <w:sz w:val="24"/>
      <w:szCs w:val="20"/>
      <w:lang w:val="en-AU" w:eastAsia="en-AU"/>
    </w:rPr>
  </w:style>
  <w:style w:type="paragraph" w:styleId="BodyText2">
    <w:name w:val="Body Text 2"/>
    <w:basedOn w:val="Normal"/>
    <w:link w:val="BodyText2Char"/>
    <w:uiPriority w:val="99"/>
    <w:semiHidden/>
    <w:unhideWhenUsed/>
    <w:rsid w:val="00D533F0"/>
    <w:pPr>
      <w:spacing w:after="120" w:line="480" w:lineRule="auto"/>
    </w:pPr>
  </w:style>
  <w:style w:type="character" w:customStyle="1" w:styleId="BodyText2Char">
    <w:name w:val="Body Text 2 Char"/>
    <w:basedOn w:val="DefaultParagraphFont"/>
    <w:link w:val="BodyText2"/>
    <w:uiPriority w:val="99"/>
    <w:semiHidden/>
    <w:rsid w:val="00D533F0"/>
    <w:rPr>
      <w:rFonts w:ascii="Times New Roman" w:eastAsia="Times New Roman" w:hAnsi="Times New Roman" w:cs="Times New Roman"/>
      <w:color w:val="000000"/>
      <w:sz w:val="24"/>
      <w:szCs w:val="20"/>
      <w:lang w:val="en-AU" w:eastAsia="en-AU"/>
    </w:rPr>
  </w:style>
  <w:style w:type="paragraph" w:styleId="BodyText3">
    <w:name w:val="Body Text 3"/>
    <w:basedOn w:val="Normal"/>
    <w:link w:val="BodyText3Char"/>
    <w:uiPriority w:val="99"/>
    <w:semiHidden/>
    <w:unhideWhenUsed/>
    <w:rsid w:val="00D533F0"/>
    <w:pPr>
      <w:spacing w:after="120"/>
    </w:pPr>
    <w:rPr>
      <w:sz w:val="16"/>
      <w:szCs w:val="16"/>
    </w:rPr>
  </w:style>
  <w:style w:type="character" w:customStyle="1" w:styleId="BodyText3Char">
    <w:name w:val="Body Text 3 Char"/>
    <w:basedOn w:val="DefaultParagraphFont"/>
    <w:link w:val="BodyText3"/>
    <w:uiPriority w:val="99"/>
    <w:semiHidden/>
    <w:rsid w:val="00D533F0"/>
    <w:rPr>
      <w:rFonts w:ascii="Times New Roman" w:eastAsia="Times New Roman" w:hAnsi="Times New Roman" w:cs="Times New Roman"/>
      <w:color w:val="000000"/>
      <w:sz w:val="16"/>
      <w:szCs w:val="16"/>
      <w:lang w:val="en-AU" w:eastAsia="en-AU"/>
    </w:rPr>
  </w:style>
  <w:style w:type="paragraph" w:styleId="BodyTextFirstIndent">
    <w:name w:val="Body Text First Indent"/>
    <w:basedOn w:val="BodyText"/>
    <w:link w:val="BodyTextFirstIndentChar"/>
    <w:uiPriority w:val="99"/>
    <w:semiHidden/>
    <w:unhideWhenUsed/>
    <w:rsid w:val="00D533F0"/>
    <w:pPr>
      <w:spacing w:after="0"/>
      <w:ind w:firstLine="360"/>
    </w:pPr>
  </w:style>
  <w:style w:type="character" w:customStyle="1" w:styleId="BodyTextFirstIndentChar">
    <w:name w:val="Body Text First Indent Char"/>
    <w:basedOn w:val="BodyTextChar"/>
    <w:link w:val="BodyTextFirstIndent"/>
    <w:uiPriority w:val="99"/>
    <w:semiHidden/>
    <w:rsid w:val="00D533F0"/>
    <w:rPr>
      <w:rFonts w:ascii="Times New Roman" w:eastAsia="Times New Roman" w:hAnsi="Times New Roman" w:cs="Times New Roman"/>
      <w:color w:val="000000"/>
      <w:sz w:val="24"/>
      <w:szCs w:val="20"/>
      <w:lang w:val="en-AU" w:eastAsia="en-AU"/>
    </w:rPr>
  </w:style>
  <w:style w:type="paragraph" w:styleId="BodyTextIndent">
    <w:name w:val="Body Text Indent"/>
    <w:basedOn w:val="Normal"/>
    <w:link w:val="BodyTextIndentChar"/>
    <w:uiPriority w:val="99"/>
    <w:semiHidden/>
    <w:unhideWhenUsed/>
    <w:rsid w:val="00D533F0"/>
    <w:pPr>
      <w:spacing w:after="120"/>
      <w:ind w:left="283"/>
    </w:pPr>
  </w:style>
  <w:style w:type="character" w:customStyle="1" w:styleId="BodyTextIndentChar">
    <w:name w:val="Body Text Indent Char"/>
    <w:basedOn w:val="DefaultParagraphFont"/>
    <w:link w:val="BodyTextIndent"/>
    <w:uiPriority w:val="99"/>
    <w:semiHidden/>
    <w:rsid w:val="00D533F0"/>
    <w:rPr>
      <w:rFonts w:ascii="Times New Roman" w:eastAsia="Times New Roman" w:hAnsi="Times New Roman" w:cs="Times New Roman"/>
      <w:color w:val="000000"/>
      <w:sz w:val="24"/>
      <w:szCs w:val="20"/>
      <w:lang w:val="en-AU" w:eastAsia="en-AU"/>
    </w:rPr>
  </w:style>
  <w:style w:type="paragraph" w:styleId="BodyTextFirstIndent2">
    <w:name w:val="Body Text First Indent 2"/>
    <w:basedOn w:val="BodyTextIndent"/>
    <w:link w:val="BodyTextFirstIndent2Char"/>
    <w:uiPriority w:val="99"/>
    <w:semiHidden/>
    <w:unhideWhenUsed/>
    <w:rsid w:val="00D533F0"/>
    <w:pPr>
      <w:spacing w:after="0"/>
      <w:ind w:left="360" w:firstLine="360"/>
    </w:pPr>
  </w:style>
  <w:style w:type="character" w:customStyle="1" w:styleId="BodyTextFirstIndent2Char">
    <w:name w:val="Body Text First Indent 2 Char"/>
    <w:basedOn w:val="BodyTextIndentChar"/>
    <w:link w:val="BodyTextFirstIndent2"/>
    <w:uiPriority w:val="99"/>
    <w:semiHidden/>
    <w:rsid w:val="00D533F0"/>
    <w:rPr>
      <w:rFonts w:ascii="Times New Roman" w:eastAsia="Times New Roman" w:hAnsi="Times New Roman" w:cs="Times New Roman"/>
      <w:color w:val="000000"/>
      <w:sz w:val="24"/>
      <w:szCs w:val="20"/>
      <w:lang w:val="en-AU" w:eastAsia="en-AU"/>
    </w:rPr>
  </w:style>
  <w:style w:type="paragraph" w:styleId="BodyTextIndent2">
    <w:name w:val="Body Text Indent 2"/>
    <w:basedOn w:val="Normal"/>
    <w:link w:val="BodyTextIndent2Char"/>
    <w:uiPriority w:val="99"/>
    <w:semiHidden/>
    <w:unhideWhenUsed/>
    <w:rsid w:val="00D533F0"/>
    <w:pPr>
      <w:spacing w:after="120" w:line="480" w:lineRule="auto"/>
      <w:ind w:left="283"/>
    </w:pPr>
  </w:style>
  <w:style w:type="character" w:customStyle="1" w:styleId="BodyTextIndent2Char">
    <w:name w:val="Body Text Indent 2 Char"/>
    <w:basedOn w:val="DefaultParagraphFont"/>
    <w:link w:val="BodyTextIndent2"/>
    <w:uiPriority w:val="99"/>
    <w:semiHidden/>
    <w:rsid w:val="00D533F0"/>
    <w:rPr>
      <w:rFonts w:ascii="Times New Roman" w:eastAsia="Times New Roman" w:hAnsi="Times New Roman" w:cs="Times New Roman"/>
      <w:color w:val="000000"/>
      <w:sz w:val="24"/>
      <w:szCs w:val="20"/>
      <w:lang w:val="en-AU" w:eastAsia="en-AU"/>
    </w:rPr>
  </w:style>
  <w:style w:type="paragraph" w:styleId="BodyTextIndent3">
    <w:name w:val="Body Text Indent 3"/>
    <w:basedOn w:val="Normal"/>
    <w:link w:val="BodyTextIndent3Char"/>
    <w:uiPriority w:val="99"/>
    <w:semiHidden/>
    <w:unhideWhenUsed/>
    <w:rsid w:val="00D533F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533F0"/>
    <w:rPr>
      <w:rFonts w:ascii="Times New Roman" w:eastAsia="Times New Roman" w:hAnsi="Times New Roman" w:cs="Times New Roman"/>
      <w:color w:val="000000"/>
      <w:sz w:val="16"/>
      <w:szCs w:val="16"/>
      <w:lang w:val="en-AU" w:eastAsia="en-AU"/>
    </w:rPr>
  </w:style>
  <w:style w:type="paragraph" w:styleId="Caption">
    <w:name w:val="caption"/>
    <w:basedOn w:val="Normal"/>
    <w:next w:val="Normal"/>
    <w:uiPriority w:val="35"/>
    <w:semiHidden/>
    <w:unhideWhenUsed/>
    <w:qFormat/>
    <w:rsid w:val="00D533F0"/>
    <w:pPr>
      <w:spacing w:after="200"/>
    </w:pPr>
    <w:rPr>
      <w:i/>
      <w:iCs/>
      <w:color w:val="44546A" w:themeColor="text2"/>
      <w:sz w:val="18"/>
      <w:szCs w:val="18"/>
    </w:rPr>
  </w:style>
  <w:style w:type="paragraph" w:styleId="Closing">
    <w:name w:val="Closing"/>
    <w:basedOn w:val="Normal"/>
    <w:link w:val="ClosingChar"/>
    <w:uiPriority w:val="99"/>
    <w:semiHidden/>
    <w:unhideWhenUsed/>
    <w:rsid w:val="00D533F0"/>
    <w:pPr>
      <w:ind w:left="4252"/>
    </w:pPr>
  </w:style>
  <w:style w:type="character" w:customStyle="1" w:styleId="ClosingChar">
    <w:name w:val="Closing Char"/>
    <w:basedOn w:val="DefaultParagraphFont"/>
    <w:link w:val="Closing"/>
    <w:uiPriority w:val="99"/>
    <w:semiHidden/>
    <w:rsid w:val="00D533F0"/>
    <w:rPr>
      <w:rFonts w:ascii="Times New Roman" w:eastAsia="Times New Roman" w:hAnsi="Times New Roman" w:cs="Times New Roman"/>
      <w:color w:val="000000"/>
      <w:sz w:val="24"/>
      <w:szCs w:val="20"/>
      <w:lang w:val="en-AU" w:eastAsia="en-AU"/>
    </w:rPr>
  </w:style>
  <w:style w:type="paragraph" w:styleId="CommentText">
    <w:name w:val="annotation text"/>
    <w:basedOn w:val="Normal"/>
    <w:link w:val="CommentTextChar"/>
    <w:uiPriority w:val="99"/>
    <w:semiHidden/>
    <w:unhideWhenUsed/>
    <w:rsid w:val="00D533F0"/>
    <w:rPr>
      <w:sz w:val="20"/>
    </w:rPr>
  </w:style>
  <w:style w:type="character" w:customStyle="1" w:styleId="CommentTextChar">
    <w:name w:val="Comment Text Char"/>
    <w:basedOn w:val="DefaultParagraphFont"/>
    <w:link w:val="CommentText"/>
    <w:uiPriority w:val="99"/>
    <w:semiHidden/>
    <w:rsid w:val="00D533F0"/>
    <w:rPr>
      <w:rFonts w:ascii="Times New Roman" w:eastAsia="Times New Roman" w:hAnsi="Times New Roman" w:cs="Times New Roman"/>
      <w:color w:val="000000"/>
      <w:sz w:val="20"/>
      <w:szCs w:val="20"/>
      <w:lang w:val="en-AU" w:eastAsia="en-AU"/>
    </w:rPr>
  </w:style>
  <w:style w:type="paragraph" w:styleId="CommentSubject">
    <w:name w:val="annotation subject"/>
    <w:basedOn w:val="CommentText"/>
    <w:next w:val="CommentText"/>
    <w:link w:val="CommentSubjectChar"/>
    <w:uiPriority w:val="99"/>
    <w:semiHidden/>
    <w:unhideWhenUsed/>
    <w:rsid w:val="00D533F0"/>
    <w:rPr>
      <w:b/>
      <w:bCs/>
    </w:rPr>
  </w:style>
  <w:style w:type="character" w:customStyle="1" w:styleId="CommentSubjectChar">
    <w:name w:val="Comment Subject Char"/>
    <w:basedOn w:val="CommentTextChar"/>
    <w:link w:val="CommentSubject"/>
    <w:uiPriority w:val="99"/>
    <w:semiHidden/>
    <w:rsid w:val="00D533F0"/>
    <w:rPr>
      <w:rFonts w:ascii="Times New Roman" w:eastAsia="Times New Roman" w:hAnsi="Times New Roman" w:cs="Times New Roman"/>
      <w:b/>
      <w:bCs/>
      <w:color w:val="000000"/>
      <w:sz w:val="20"/>
      <w:szCs w:val="20"/>
      <w:lang w:val="en-AU" w:eastAsia="en-AU"/>
    </w:rPr>
  </w:style>
  <w:style w:type="paragraph" w:styleId="Date">
    <w:name w:val="Date"/>
    <w:basedOn w:val="Normal"/>
    <w:next w:val="Normal"/>
    <w:link w:val="DateChar"/>
    <w:uiPriority w:val="99"/>
    <w:semiHidden/>
    <w:unhideWhenUsed/>
    <w:rsid w:val="00D533F0"/>
  </w:style>
  <w:style w:type="character" w:customStyle="1" w:styleId="DateChar">
    <w:name w:val="Date Char"/>
    <w:basedOn w:val="DefaultParagraphFont"/>
    <w:link w:val="Date"/>
    <w:uiPriority w:val="99"/>
    <w:semiHidden/>
    <w:rsid w:val="00D533F0"/>
    <w:rPr>
      <w:rFonts w:ascii="Times New Roman" w:eastAsia="Times New Roman" w:hAnsi="Times New Roman" w:cs="Times New Roman"/>
      <w:color w:val="000000"/>
      <w:sz w:val="24"/>
      <w:szCs w:val="20"/>
      <w:lang w:val="en-AU" w:eastAsia="en-AU"/>
    </w:rPr>
  </w:style>
  <w:style w:type="paragraph" w:styleId="DocumentMap">
    <w:name w:val="Document Map"/>
    <w:basedOn w:val="Normal"/>
    <w:link w:val="DocumentMapChar"/>
    <w:uiPriority w:val="99"/>
    <w:semiHidden/>
    <w:unhideWhenUsed/>
    <w:rsid w:val="00D533F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533F0"/>
    <w:rPr>
      <w:rFonts w:ascii="Segoe UI" w:eastAsia="Times New Roman" w:hAnsi="Segoe UI" w:cs="Segoe UI"/>
      <w:color w:val="000000"/>
      <w:sz w:val="16"/>
      <w:szCs w:val="16"/>
      <w:lang w:val="en-AU" w:eastAsia="en-AU"/>
    </w:rPr>
  </w:style>
  <w:style w:type="paragraph" w:styleId="E-mailSignature">
    <w:name w:val="E-mail Signature"/>
    <w:basedOn w:val="Normal"/>
    <w:link w:val="E-mailSignatureChar"/>
    <w:uiPriority w:val="99"/>
    <w:semiHidden/>
    <w:unhideWhenUsed/>
    <w:rsid w:val="00D533F0"/>
  </w:style>
  <w:style w:type="character" w:customStyle="1" w:styleId="E-mailSignatureChar">
    <w:name w:val="E-mail Signature Char"/>
    <w:basedOn w:val="DefaultParagraphFont"/>
    <w:link w:val="E-mailSignature"/>
    <w:uiPriority w:val="99"/>
    <w:semiHidden/>
    <w:rsid w:val="00D533F0"/>
    <w:rPr>
      <w:rFonts w:ascii="Times New Roman" w:eastAsia="Times New Roman" w:hAnsi="Times New Roman" w:cs="Times New Roman"/>
      <w:color w:val="000000"/>
      <w:sz w:val="24"/>
      <w:szCs w:val="20"/>
      <w:lang w:val="en-AU" w:eastAsia="en-AU"/>
    </w:rPr>
  </w:style>
  <w:style w:type="paragraph" w:styleId="EndnoteText">
    <w:name w:val="endnote text"/>
    <w:basedOn w:val="Normal"/>
    <w:link w:val="EndnoteTextChar"/>
    <w:uiPriority w:val="99"/>
    <w:semiHidden/>
    <w:unhideWhenUsed/>
    <w:rsid w:val="00D533F0"/>
    <w:rPr>
      <w:sz w:val="20"/>
    </w:rPr>
  </w:style>
  <w:style w:type="character" w:customStyle="1" w:styleId="EndnoteTextChar">
    <w:name w:val="Endnote Text Char"/>
    <w:basedOn w:val="DefaultParagraphFont"/>
    <w:link w:val="EndnoteText"/>
    <w:uiPriority w:val="99"/>
    <w:semiHidden/>
    <w:rsid w:val="00D533F0"/>
    <w:rPr>
      <w:rFonts w:ascii="Times New Roman" w:eastAsia="Times New Roman" w:hAnsi="Times New Roman" w:cs="Times New Roman"/>
      <w:color w:val="000000"/>
      <w:sz w:val="20"/>
      <w:szCs w:val="20"/>
      <w:lang w:val="en-AU" w:eastAsia="en-AU"/>
    </w:rPr>
  </w:style>
  <w:style w:type="paragraph" w:styleId="EnvelopeAddress">
    <w:name w:val="envelope address"/>
    <w:basedOn w:val="Normal"/>
    <w:uiPriority w:val="99"/>
    <w:semiHidden/>
    <w:unhideWhenUsed/>
    <w:rsid w:val="00D533F0"/>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D533F0"/>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D533F0"/>
    <w:rPr>
      <w:sz w:val="20"/>
    </w:rPr>
  </w:style>
  <w:style w:type="character" w:customStyle="1" w:styleId="FootnoteTextChar">
    <w:name w:val="Footnote Text Char"/>
    <w:basedOn w:val="DefaultParagraphFont"/>
    <w:link w:val="FootnoteText"/>
    <w:uiPriority w:val="99"/>
    <w:semiHidden/>
    <w:rsid w:val="00D533F0"/>
    <w:rPr>
      <w:rFonts w:ascii="Times New Roman" w:eastAsia="Times New Roman" w:hAnsi="Times New Roman" w:cs="Times New Roman"/>
      <w:color w:val="000000"/>
      <w:sz w:val="20"/>
      <w:szCs w:val="20"/>
      <w:lang w:val="en-AU" w:eastAsia="en-AU"/>
    </w:rPr>
  </w:style>
  <w:style w:type="character" w:customStyle="1" w:styleId="Heading1Char">
    <w:name w:val="Heading 1 Char"/>
    <w:basedOn w:val="DefaultParagraphFont"/>
    <w:link w:val="Heading1"/>
    <w:uiPriority w:val="9"/>
    <w:rsid w:val="00D533F0"/>
    <w:rPr>
      <w:rFonts w:asciiTheme="majorHAnsi" w:eastAsiaTheme="majorEastAsia" w:hAnsiTheme="majorHAnsi" w:cstheme="majorBidi"/>
      <w:color w:val="2E74B5" w:themeColor="accent1" w:themeShade="BF"/>
      <w:sz w:val="32"/>
      <w:szCs w:val="32"/>
      <w:lang w:val="en-AU" w:eastAsia="en-AU"/>
    </w:rPr>
  </w:style>
  <w:style w:type="character" w:customStyle="1" w:styleId="Heading2Char">
    <w:name w:val="Heading 2 Char"/>
    <w:basedOn w:val="DefaultParagraphFont"/>
    <w:link w:val="Heading2"/>
    <w:uiPriority w:val="9"/>
    <w:semiHidden/>
    <w:rsid w:val="00D533F0"/>
    <w:rPr>
      <w:rFonts w:asciiTheme="majorHAnsi" w:eastAsiaTheme="majorEastAsia" w:hAnsiTheme="majorHAnsi" w:cstheme="majorBidi"/>
      <w:color w:val="2E74B5" w:themeColor="accent1" w:themeShade="BF"/>
      <w:sz w:val="26"/>
      <w:szCs w:val="26"/>
      <w:lang w:val="en-AU" w:eastAsia="en-AU"/>
    </w:rPr>
  </w:style>
  <w:style w:type="character" w:customStyle="1" w:styleId="Heading3Char">
    <w:name w:val="Heading 3 Char"/>
    <w:basedOn w:val="DefaultParagraphFont"/>
    <w:link w:val="Heading3"/>
    <w:uiPriority w:val="9"/>
    <w:semiHidden/>
    <w:rsid w:val="00D533F0"/>
    <w:rPr>
      <w:rFonts w:asciiTheme="majorHAnsi" w:eastAsiaTheme="majorEastAsia" w:hAnsiTheme="majorHAnsi" w:cstheme="majorBidi"/>
      <w:color w:val="1F4D78" w:themeColor="accent1" w:themeShade="7F"/>
      <w:sz w:val="24"/>
      <w:szCs w:val="24"/>
      <w:lang w:val="en-AU" w:eastAsia="en-AU"/>
    </w:rPr>
  </w:style>
  <w:style w:type="character" w:customStyle="1" w:styleId="Heading4Char">
    <w:name w:val="Heading 4 Char"/>
    <w:basedOn w:val="DefaultParagraphFont"/>
    <w:link w:val="Heading4"/>
    <w:uiPriority w:val="9"/>
    <w:semiHidden/>
    <w:rsid w:val="00D533F0"/>
    <w:rPr>
      <w:rFonts w:asciiTheme="majorHAnsi" w:eastAsiaTheme="majorEastAsia" w:hAnsiTheme="majorHAnsi" w:cstheme="majorBidi"/>
      <w:i/>
      <w:iCs/>
      <w:color w:val="2E74B5" w:themeColor="accent1" w:themeShade="BF"/>
      <w:sz w:val="24"/>
      <w:szCs w:val="20"/>
      <w:lang w:val="en-AU" w:eastAsia="en-AU"/>
    </w:rPr>
  </w:style>
  <w:style w:type="character" w:customStyle="1" w:styleId="Heading5Char">
    <w:name w:val="Heading 5 Char"/>
    <w:basedOn w:val="DefaultParagraphFont"/>
    <w:link w:val="Heading5"/>
    <w:uiPriority w:val="9"/>
    <w:semiHidden/>
    <w:rsid w:val="00D533F0"/>
    <w:rPr>
      <w:rFonts w:asciiTheme="majorHAnsi" w:eastAsiaTheme="majorEastAsia" w:hAnsiTheme="majorHAnsi" w:cstheme="majorBidi"/>
      <w:color w:val="2E74B5" w:themeColor="accent1" w:themeShade="BF"/>
      <w:sz w:val="24"/>
      <w:szCs w:val="20"/>
      <w:lang w:val="en-AU" w:eastAsia="en-AU"/>
    </w:rPr>
  </w:style>
  <w:style w:type="character" w:customStyle="1" w:styleId="Heading6Char">
    <w:name w:val="Heading 6 Char"/>
    <w:basedOn w:val="DefaultParagraphFont"/>
    <w:link w:val="Heading6"/>
    <w:uiPriority w:val="9"/>
    <w:semiHidden/>
    <w:rsid w:val="00D533F0"/>
    <w:rPr>
      <w:rFonts w:asciiTheme="majorHAnsi" w:eastAsiaTheme="majorEastAsia" w:hAnsiTheme="majorHAnsi" w:cstheme="majorBidi"/>
      <w:color w:val="1F4D78" w:themeColor="accent1" w:themeShade="7F"/>
      <w:sz w:val="24"/>
      <w:szCs w:val="20"/>
      <w:lang w:val="en-AU" w:eastAsia="en-AU"/>
    </w:rPr>
  </w:style>
  <w:style w:type="character" w:customStyle="1" w:styleId="Heading7Char">
    <w:name w:val="Heading 7 Char"/>
    <w:basedOn w:val="DefaultParagraphFont"/>
    <w:link w:val="Heading7"/>
    <w:uiPriority w:val="9"/>
    <w:semiHidden/>
    <w:rsid w:val="00D533F0"/>
    <w:rPr>
      <w:rFonts w:asciiTheme="majorHAnsi" w:eastAsiaTheme="majorEastAsia" w:hAnsiTheme="majorHAnsi" w:cstheme="majorBidi"/>
      <w:i/>
      <w:iCs/>
      <w:color w:val="1F4D78" w:themeColor="accent1" w:themeShade="7F"/>
      <w:sz w:val="24"/>
      <w:szCs w:val="20"/>
      <w:lang w:val="en-AU" w:eastAsia="en-AU"/>
    </w:rPr>
  </w:style>
  <w:style w:type="character" w:customStyle="1" w:styleId="Heading8Char">
    <w:name w:val="Heading 8 Char"/>
    <w:basedOn w:val="DefaultParagraphFont"/>
    <w:link w:val="Heading8"/>
    <w:uiPriority w:val="9"/>
    <w:semiHidden/>
    <w:rsid w:val="00D533F0"/>
    <w:rPr>
      <w:rFonts w:asciiTheme="majorHAnsi" w:eastAsiaTheme="majorEastAsia" w:hAnsiTheme="majorHAnsi" w:cstheme="majorBidi"/>
      <w:color w:val="272727" w:themeColor="text1" w:themeTint="D8"/>
      <w:sz w:val="21"/>
      <w:szCs w:val="21"/>
      <w:lang w:val="en-AU" w:eastAsia="en-AU"/>
    </w:rPr>
  </w:style>
  <w:style w:type="character" w:customStyle="1" w:styleId="Heading9Char">
    <w:name w:val="Heading 9 Char"/>
    <w:basedOn w:val="DefaultParagraphFont"/>
    <w:link w:val="Heading9"/>
    <w:uiPriority w:val="9"/>
    <w:semiHidden/>
    <w:rsid w:val="00D533F0"/>
    <w:rPr>
      <w:rFonts w:asciiTheme="majorHAnsi" w:eastAsiaTheme="majorEastAsia" w:hAnsiTheme="majorHAnsi" w:cstheme="majorBidi"/>
      <w:i/>
      <w:iCs/>
      <w:color w:val="272727" w:themeColor="text1" w:themeTint="D8"/>
      <w:sz w:val="21"/>
      <w:szCs w:val="21"/>
      <w:lang w:val="en-AU" w:eastAsia="en-AU"/>
    </w:rPr>
  </w:style>
  <w:style w:type="paragraph" w:styleId="HTMLAddress">
    <w:name w:val="HTML Address"/>
    <w:basedOn w:val="Normal"/>
    <w:link w:val="HTMLAddressChar"/>
    <w:uiPriority w:val="99"/>
    <w:semiHidden/>
    <w:unhideWhenUsed/>
    <w:rsid w:val="00D533F0"/>
    <w:rPr>
      <w:i/>
      <w:iCs/>
    </w:rPr>
  </w:style>
  <w:style w:type="character" w:customStyle="1" w:styleId="HTMLAddressChar">
    <w:name w:val="HTML Address Char"/>
    <w:basedOn w:val="DefaultParagraphFont"/>
    <w:link w:val="HTMLAddress"/>
    <w:uiPriority w:val="99"/>
    <w:semiHidden/>
    <w:rsid w:val="00D533F0"/>
    <w:rPr>
      <w:rFonts w:ascii="Times New Roman" w:eastAsia="Times New Roman" w:hAnsi="Times New Roman" w:cs="Times New Roman"/>
      <w:i/>
      <w:iCs/>
      <w:color w:val="000000"/>
      <w:sz w:val="24"/>
      <w:szCs w:val="20"/>
      <w:lang w:val="en-AU" w:eastAsia="en-AU"/>
    </w:rPr>
  </w:style>
  <w:style w:type="paragraph" w:styleId="HTMLPreformatted">
    <w:name w:val="HTML Preformatted"/>
    <w:basedOn w:val="Normal"/>
    <w:link w:val="HTMLPreformattedChar"/>
    <w:uiPriority w:val="99"/>
    <w:semiHidden/>
    <w:unhideWhenUsed/>
    <w:rsid w:val="00D533F0"/>
    <w:rPr>
      <w:rFonts w:ascii="Consolas" w:hAnsi="Consolas"/>
      <w:sz w:val="20"/>
    </w:rPr>
  </w:style>
  <w:style w:type="character" w:customStyle="1" w:styleId="HTMLPreformattedChar">
    <w:name w:val="HTML Preformatted Char"/>
    <w:basedOn w:val="DefaultParagraphFont"/>
    <w:link w:val="HTMLPreformatted"/>
    <w:uiPriority w:val="99"/>
    <w:semiHidden/>
    <w:rsid w:val="00D533F0"/>
    <w:rPr>
      <w:rFonts w:ascii="Consolas" w:eastAsia="Times New Roman" w:hAnsi="Consolas" w:cs="Times New Roman"/>
      <w:color w:val="000000"/>
      <w:sz w:val="20"/>
      <w:szCs w:val="20"/>
      <w:lang w:val="en-AU" w:eastAsia="en-AU"/>
    </w:rPr>
  </w:style>
  <w:style w:type="paragraph" w:styleId="Index1">
    <w:name w:val="index 1"/>
    <w:basedOn w:val="Normal"/>
    <w:next w:val="Normal"/>
    <w:autoRedefine/>
    <w:uiPriority w:val="99"/>
    <w:semiHidden/>
    <w:unhideWhenUsed/>
    <w:rsid w:val="00D533F0"/>
    <w:pPr>
      <w:ind w:left="240" w:hanging="240"/>
    </w:pPr>
  </w:style>
  <w:style w:type="paragraph" w:styleId="Index2">
    <w:name w:val="index 2"/>
    <w:basedOn w:val="Normal"/>
    <w:next w:val="Normal"/>
    <w:autoRedefine/>
    <w:uiPriority w:val="99"/>
    <w:semiHidden/>
    <w:unhideWhenUsed/>
    <w:rsid w:val="00D533F0"/>
    <w:pPr>
      <w:ind w:left="480" w:hanging="240"/>
    </w:pPr>
  </w:style>
  <w:style w:type="paragraph" w:styleId="Index3">
    <w:name w:val="index 3"/>
    <w:basedOn w:val="Normal"/>
    <w:next w:val="Normal"/>
    <w:autoRedefine/>
    <w:uiPriority w:val="99"/>
    <w:semiHidden/>
    <w:unhideWhenUsed/>
    <w:rsid w:val="00D533F0"/>
    <w:pPr>
      <w:ind w:left="720" w:hanging="240"/>
    </w:pPr>
  </w:style>
  <w:style w:type="paragraph" w:styleId="Index4">
    <w:name w:val="index 4"/>
    <w:basedOn w:val="Normal"/>
    <w:next w:val="Normal"/>
    <w:autoRedefine/>
    <w:uiPriority w:val="99"/>
    <w:semiHidden/>
    <w:unhideWhenUsed/>
    <w:rsid w:val="00D533F0"/>
    <w:pPr>
      <w:ind w:left="960" w:hanging="240"/>
    </w:pPr>
  </w:style>
  <w:style w:type="paragraph" w:styleId="Index5">
    <w:name w:val="index 5"/>
    <w:basedOn w:val="Normal"/>
    <w:next w:val="Normal"/>
    <w:autoRedefine/>
    <w:uiPriority w:val="99"/>
    <w:semiHidden/>
    <w:unhideWhenUsed/>
    <w:rsid w:val="00D533F0"/>
    <w:pPr>
      <w:ind w:left="1200" w:hanging="240"/>
    </w:pPr>
  </w:style>
  <w:style w:type="paragraph" w:styleId="Index6">
    <w:name w:val="index 6"/>
    <w:basedOn w:val="Normal"/>
    <w:next w:val="Normal"/>
    <w:autoRedefine/>
    <w:uiPriority w:val="99"/>
    <w:semiHidden/>
    <w:unhideWhenUsed/>
    <w:rsid w:val="00D533F0"/>
    <w:pPr>
      <w:ind w:left="1440" w:hanging="240"/>
    </w:pPr>
  </w:style>
  <w:style w:type="paragraph" w:styleId="Index7">
    <w:name w:val="index 7"/>
    <w:basedOn w:val="Normal"/>
    <w:next w:val="Normal"/>
    <w:autoRedefine/>
    <w:uiPriority w:val="99"/>
    <w:semiHidden/>
    <w:unhideWhenUsed/>
    <w:rsid w:val="00D533F0"/>
    <w:pPr>
      <w:ind w:left="1680" w:hanging="240"/>
    </w:pPr>
  </w:style>
  <w:style w:type="paragraph" w:styleId="Index8">
    <w:name w:val="index 8"/>
    <w:basedOn w:val="Normal"/>
    <w:next w:val="Normal"/>
    <w:autoRedefine/>
    <w:uiPriority w:val="99"/>
    <w:semiHidden/>
    <w:unhideWhenUsed/>
    <w:rsid w:val="00D533F0"/>
    <w:pPr>
      <w:ind w:left="1920" w:hanging="240"/>
    </w:pPr>
  </w:style>
  <w:style w:type="paragraph" w:styleId="Index9">
    <w:name w:val="index 9"/>
    <w:basedOn w:val="Normal"/>
    <w:next w:val="Normal"/>
    <w:autoRedefine/>
    <w:uiPriority w:val="99"/>
    <w:semiHidden/>
    <w:unhideWhenUsed/>
    <w:rsid w:val="00D533F0"/>
    <w:pPr>
      <w:ind w:left="2160" w:hanging="240"/>
    </w:pPr>
  </w:style>
  <w:style w:type="paragraph" w:styleId="IndexHeading">
    <w:name w:val="index heading"/>
    <w:basedOn w:val="Normal"/>
    <w:next w:val="Index1"/>
    <w:uiPriority w:val="99"/>
    <w:semiHidden/>
    <w:unhideWhenUsed/>
    <w:rsid w:val="00D533F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533F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533F0"/>
    <w:rPr>
      <w:rFonts w:ascii="Times New Roman" w:eastAsia="Times New Roman" w:hAnsi="Times New Roman" w:cs="Times New Roman"/>
      <w:i/>
      <w:iCs/>
      <w:color w:val="5B9BD5" w:themeColor="accent1"/>
      <w:sz w:val="24"/>
      <w:szCs w:val="20"/>
      <w:lang w:val="en-AU" w:eastAsia="en-AU"/>
    </w:rPr>
  </w:style>
  <w:style w:type="paragraph" w:styleId="List">
    <w:name w:val="List"/>
    <w:basedOn w:val="Normal"/>
    <w:uiPriority w:val="99"/>
    <w:semiHidden/>
    <w:unhideWhenUsed/>
    <w:rsid w:val="00D533F0"/>
    <w:pPr>
      <w:ind w:left="283" w:hanging="283"/>
      <w:contextualSpacing/>
    </w:pPr>
  </w:style>
  <w:style w:type="paragraph" w:styleId="List2">
    <w:name w:val="List 2"/>
    <w:basedOn w:val="Normal"/>
    <w:uiPriority w:val="99"/>
    <w:semiHidden/>
    <w:unhideWhenUsed/>
    <w:rsid w:val="00D533F0"/>
    <w:pPr>
      <w:ind w:left="566" w:hanging="283"/>
      <w:contextualSpacing/>
    </w:pPr>
  </w:style>
  <w:style w:type="paragraph" w:styleId="List3">
    <w:name w:val="List 3"/>
    <w:basedOn w:val="Normal"/>
    <w:uiPriority w:val="99"/>
    <w:semiHidden/>
    <w:unhideWhenUsed/>
    <w:rsid w:val="00D533F0"/>
    <w:pPr>
      <w:ind w:left="849" w:hanging="283"/>
      <w:contextualSpacing/>
    </w:pPr>
  </w:style>
  <w:style w:type="paragraph" w:styleId="List4">
    <w:name w:val="List 4"/>
    <w:basedOn w:val="Normal"/>
    <w:uiPriority w:val="99"/>
    <w:semiHidden/>
    <w:unhideWhenUsed/>
    <w:rsid w:val="00D533F0"/>
    <w:pPr>
      <w:ind w:left="1132" w:hanging="283"/>
      <w:contextualSpacing/>
    </w:pPr>
  </w:style>
  <w:style w:type="paragraph" w:styleId="List5">
    <w:name w:val="List 5"/>
    <w:basedOn w:val="Normal"/>
    <w:uiPriority w:val="99"/>
    <w:semiHidden/>
    <w:unhideWhenUsed/>
    <w:rsid w:val="00D533F0"/>
    <w:pPr>
      <w:ind w:left="1415" w:hanging="283"/>
      <w:contextualSpacing/>
    </w:pPr>
  </w:style>
  <w:style w:type="paragraph" w:styleId="ListBullet">
    <w:name w:val="List Bullet"/>
    <w:basedOn w:val="Normal"/>
    <w:uiPriority w:val="99"/>
    <w:semiHidden/>
    <w:unhideWhenUsed/>
    <w:rsid w:val="00D533F0"/>
    <w:pPr>
      <w:numPr>
        <w:numId w:val="9"/>
      </w:numPr>
      <w:contextualSpacing/>
    </w:pPr>
  </w:style>
  <w:style w:type="paragraph" w:styleId="ListBullet2">
    <w:name w:val="List Bullet 2"/>
    <w:basedOn w:val="Normal"/>
    <w:uiPriority w:val="99"/>
    <w:semiHidden/>
    <w:unhideWhenUsed/>
    <w:rsid w:val="00D533F0"/>
    <w:pPr>
      <w:numPr>
        <w:numId w:val="10"/>
      </w:numPr>
      <w:contextualSpacing/>
    </w:pPr>
  </w:style>
  <w:style w:type="paragraph" w:styleId="ListBullet3">
    <w:name w:val="List Bullet 3"/>
    <w:basedOn w:val="Normal"/>
    <w:uiPriority w:val="99"/>
    <w:semiHidden/>
    <w:unhideWhenUsed/>
    <w:rsid w:val="00D533F0"/>
    <w:pPr>
      <w:numPr>
        <w:numId w:val="11"/>
      </w:numPr>
      <w:contextualSpacing/>
    </w:pPr>
  </w:style>
  <w:style w:type="paragraph" w:styleId="ListBullet4">
    <w:name w:val="List Bullet 4"/>
    <w:basedOn w:val="Normal"/>
    <w:uiPriority w:val="99"/>
    <w:semiHidden/>
    <w:unhideWhenUsed/>
    <w:rsid w:val="00D533F0"/>
    <w:pPr>
      <w:numPr>
        <w:numId w:val="12"/>
      </w:numPr>
      <w:contextualSpacing/>
    </w:pPr>
  </w:style>
  <w:style w:type="paragraph" w:styleId="ListBullet5">
    <w:name w:val="List Bullet 5"/>
    <w:basedOn w:val="Normal"/>
    <w:uiPriority w:val="99"/>
    <w:semiHidden/>
    <w:unhideWhenUsed/>
    <w:rsid w:val="00D533F0"/>
    <w:pPr>
      <w:numPr>
        <w:numId w:val="13"/>
      </w:numPr>
      <w:contextualSpacing/>
    </w:pPr>
  </w:style>
  <w:style w:type="paragraph" w:styleId="ListContinue">
    <w:name w:val="List Continue"/>
    <w:basedOn w:val="Normal"/>
    <w:uiPriority w:val="99"/>
    <w:semiHidden/>
    <w:unhideWhenUsed/>
    <w:rsid w:val="00D533F0"/>
    <w:pPr>
      <w:spacing w:after="120"/>
      <w:ind w:left="283"/>
      <w:contextualSpacing/>
    </w:pPr>
  </w:style>
  <w:style w:type="paragraph" w:styleId="ListContinue2">
    <w:name w:val="List Continue 2"/>
    <w:basedOn w:val="Normal"/>
    <w:uiPriority w:val="99"/>
    <w:semiHidden/>
    <w:unhideWhenUsed/>
    <w:rsid w:val="00D533F0"/>
    <w:pPr>
      <w:spacing w:after="120"/>
      <w:ind w:left="566"/>
      <w:contextualSpacing/>
    </w:pPr>
  </w:style>
  <w:style w:type="paragraph" w:styleId="ListContinue3">
    <w:name w:val="List Continue 3"/>
    <w:basedOn w:val="Normal"/>
    <w:uiPriority w:val="99"/>
    <w:semiHidden/>
    <w:unhideWhenUsed/>
    <w:rsid w:val="00D533F0"/>
    <w:pPr>
      <w:spacing w:after="120"/>
      <w:ind w:left="849"/>
      <w:contextualSpacing/>
    </w:pPr>
  </w:style>
  <w:style w:type="paragraph" w:styleId="ListContinue4">
    <w:name w:val="List Continue 4"/>
    <w:basedOn w:val="Normal"/>
    <w:uiPriority w:val="99"/>
    <w:semiHidden/>
    <w:unhideWhenUsed/>
    <w:rsid w:val="00D533F0"/>
    <w:pPr>
      <w:spacing w:after="120"/>
      <w:ind w:left="1132"/>
      <w:contextualSpacing/>
    </w:pPr>
  </w:style>
  <w:style w:type="paragraph" w:styleId="ListContinue5">
    <w:name w:val="List Continue 5"/>
    <w:basedOn w:val="Normal"/>
    <w:uiPriority w:val="99"/>
    <w:semiHidden/>
    <w:unhideWhenUsed/>
    <w:rsid w:val="00D533F0"/>
    <w:pPr>
      <w:spacing w:after="120"/>
      <w:ind w:left="1415"/>
      <w:contextualSpacing/>
    </w:pPr>
  </w:style>
  <w:style w:type="paragraph" w:styleId="ListNumber">
    <w:name w:val="List Number"/>
    <w:basedOn w:val="Normal"/>
    <w:uiPriority w:val="99"/>
    <w:semiHidden/>
    <w:unhideWhenUsed/>
    <w:rsid w:val="00D533F0"/>
    <w:pPr>
      <w:numPr>
        <w:numId w:val="14"/>
      </w:numPr>
      <w:contextualSpacing/>
    </w:pPr>
  </w:style>
  <w:style w:type="paragraph" w:styleId="ListNumber2">
    <w:name w:val="List Number 2"/>
    <w:basedOn w:val="Normal"/>
    <w:uiPriority w:val="99"/>
    <w:semiHidden/>
    <w:unhideWhenUsed/>
    <w:rsid w:val="00D533F0"/>
    <w:pPr>
      <w:numPr>
        <w:numId w:val="15"/>
      </w:numPr>
      <w:contextualSpacing/>
    </w:pPr>
  </w:style>
  <w:style w:type="paragraph" w:styleId="ListNumber3">
    <w:name w:val="List Number 3"/>
    <w:basedOn w:val="Normal"/>
    <w:uiPriority w:val="99"/>
    <w:semiHidden/>
    <w:unhideWhenUsed/>
    <w:rsid w:val="00D533F0"/>
    <w:pPr>
      <w:numPr>
        <w:numId w:val="16"/>
      </w:numPr>
      <w:contextualSpacing/>
    </w:pPr>
  </w:style>
  <w:style w:type="paragraph" w:styleId="ListNumber4">
    <w:name w:val="List Number 4"/>
    <w:basedOn w:val="Normal"/>
    <w:uiPriority w:val="99"/>
    <w:semiHidden/>
    <w:unhideWhenUsed/>
    <w:rsid w:val="00D533F0"/>
    <w:pPr>
      <w:numPr>
        <w:numId w:val="17"/>
      </w:numPr>
      <w:contextualSpacing/>
    </w:pPr>
  </w:style>
  <w:style w:type="paragraph" w:styleId="ListNumber5">
    <w:name w:val="List Number 5"/>
    <w:basedOn w:val="Normal"/>
    <w:uiPriority w:val="99"/>
    <w:semiHidden/>
    <w:unhideWhenUsed/>
    <w:rsid w:val="00D533F0"/>
    <w:pPr>
      <w:numPr>
        <w:numId w:val="18"/>
      </w:numPr>
      <w:contextualSpacing/>
    </w:pPr>
  </w:style>
  <w:style w:type="paragraph" w:styleId="MacroText">
    <w:name w:val="macro"/>
    <w:link w:val="MacroTextChar"/>
    <w:uiPriority w:val="99"/>
    <w:semiHidden/>
    <w:unhideWhenUsed/>
    <w:rsid w:val="00D533F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color w:val="000000"/>
      <w:sz w:val="20"/>
      <w:szCs w:val="20"/>
      <w:lang w:val="en-AU" w:eastAsia="en-AU"/>
    </w:rPr>
  </w:style>
  <w:style w:type="character" w:customStyle="1" w:styleId="MacroTextChar">
    <w:name w:val="Macro Text Char"/>
    <w:basedOn w:val="DefaultParagraphFont"/>
    <w:link w:val="MacroText"/>
    <w:uiPriority w:val="99"/>
    <w:semiHidden/>
    <w:rsid w:val="00D533F0"/>
    <w:rPr>
      <w:rFonts w:ascii="Consolas" w:eastAsia="Times New Roman" w:hAnsi="Consolas" w:cs="Times New Roman"/>
      <w:color w:val="000000"/>
      <w:sz w:val="20"/>
      <w:szCs w:val="20"/>
      <w:lang w:val="en-AU" w:eastAsia="en-AU"/>
    </w:rPr>
  </w:style>
  <w:style w:type="paragraph" w:styleId="MessageHeader">
    <w:name w:val="Message Header"/>
    <w:basedOn w:val="Normal"/>
    <w:link w:val="MessageHeaderChar"/>
    <w:uiPriority w:val="99"/>
    <w:semiHidden/>
    <w:unhideWhenUsed/>
    <w:rsid w:val="00D533F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D533F0"/>
    <w:rPr>
      <w:rFonts w:asciiTheme="majorHAnsi" w:eastAsiaTheme="majorEastAsia" w:hAnsiTheme="majorHAnsi" w:cstheme="majorBidi"/>
      <w:color w:val="000000"/>
      <w:sz w:val="24"/>
      <w:szCs w:val="24"/>
      <w:shd w:val="pct20" w:color="auto" w:fill="auto"/>
      <w:lang w:val="en-AU" w:eastAsia="en-AU"/>
    </w:rPr>
  </w:style>
  <w:style w:type="paragraph" w:styleId="NoSpacing">
    <w:name w:val="No Spacing"/>
    <w:uiPriority w:val="1"/>
    <w:qFormat/>
    <w:rsid w:val="00D533F0"/>
    <w:pPr>
      <w:spacing w:after="0" w:line="240" w:lineRule="auto"/>
    </w:pPr>
    <w:rPr>
      <w:rFonts w:ascii="Times New Roman" w:eastAsia="Times New Roman" w:hAnsi="Times New Roman" w:cs="Times New Roman"/>
      <w:color w:val="000000"/>
      <w:sz w:val="24"/>
      <w:szCs w:val="20"/>
      <w:lang w:val="en-AU" w:eastAsia="en-AU"/>
    </w:rPr>
  </w:style>
  <w:style w:type="paragraph" w:styleId="NormalWeb">
    <w:name w:val="Normal (Web)"/>
    <w:basedOn w:val="Normal"/>
    <w:uiPriority w:val="99"/>
    <w:semiHidden/>
    <w:unhideWhenUsed/>
    <w:rsid w:val="00D533F0"/>
    <w:rPr>
      <w:szCs w:val="24"/>
    </w:rPr>
  </w:style>
  <w:style w:type="paragraph" w:styleId="NormalIndent">
    <w:name w:val="Normal Indent"/>
    <w:basedOn w:val="Normal"/>
    <w:uiPriority w:val="99"/>
    <w:semiHidden/>
    <w:unhideWhenUsed/>
    <w:rsid w:val="00D533F0"/>
    <w:pPr>
      <w:ind w:left="720"/>
    </w:pPr>
  </w:style>
  <w:style w:type="paragraph" w:styleId="NoteHeading">
    <w:name w:val="Note Heading"/>
    <w:basedOn w:val="Normal"/>
    <w:next w:val="Normal"/>
    <w:link w:val="NoteHeadingChar"/>
    <w:uiPriority w:val="99"/>
    <w:semiHidden/>
    <w:unhideWhenUsed/>
    <w:rsid w:val="00D533F0"/>
  </w:style>
  <w:style w:type="character" w:customStyle="1" w:styleId="NoteHeadingChar">
    <w:name w:val="Note Heading Char"/>
    <w:basedOn w:val="DefaultParagraphFont"/>
    <w:link w:val="NoteHeading"/>
    <w:uiPriority w:val="99"/>
    <w:semiHidden/>
    <w:rsid w:val="00D533F0"/>
    <w:rPr>
      <w:rFonts w:ascii="Times New Roman" w:eastAsia="Times New Roman" w:hAnsi="Times New Roman" w:cs="Times New Roman"/>
      <w:color w:val="000000"/>
      <w:sz w:val="24"/>
      <w:szCs w:val="20"/>
      <w:lang w:val="en-AU" w:eastAsia="en-AU"/>
    </w:rPr>
  </w:style>
  <w:style w:type="paragraph" w:styleId="PlainText">
    <w:name w:val="Plain Text"/>
    <w:basedOn w:val="Normal"/>
    <w:link w:val="PlainTextChar"/>
    <w:uiPriority w:val="99"/>
    <w:semiHidden/>
    <w:unhideWhenUsed/>
    <w:rsid w:val="00D533F0"/>
    <w:rPr>
      <w:rFonts w:ascii="Consolas" w:hAnsi="Consolas"/>
      <w:sz w:val="21"/>
      <w:szCs w:val="21"/>
    </w:rPr>
  </w:style>
  <w:style w:type="character" w:customStyle="1" w:styleId="PlainTextChar">
    <w:name w:val="Plain Text Char"/>
    <w:basedOn w:val="DefaultParagraphFont"/>
    <w:link w:val="PlainText"/>
    <w:uiPriority w:val="99"/>
    <w:semiHidden/>
    <w:rsid w:val="00D533F0"/>
    <w:rPr>
      <w:rFonts w:ascii="Consolas" w:eastAsia="Times New Roman" w:hAnsi="Consolas" w:cs="Times New Roman"/>
      <w:color w:val="000000"/>
      <w:sz w:val="21"/>
      <w:szCs w:val="21"/>
      <w:lang w:val="en-AU" w:eastAsia="en-AU"/>
    </w:rPr>
  </w:style>
  <w:style w:type="paragraph" w:styleId="Quote">
    <w:name w:val="Quote"/>
    <w:basedOn w:val="Normal"/>
    <w:next w:val="Normal"/>
    <w:link w:val="QuoteChar"/>
    <w:uiPriority w:val="29"/>
    <w:qFormat/>
    <w:rsid w:val="00D533F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533F0"/>
    <w:rPr>
      <w:rFonts w:ascii="Times New Roman" w:eastAsia="Times New Roman" w:hAnsi="Times New Roman" w:cs="Times New Roman"/>
      <w:i/>
      <w:iCs/>
      <w:color w:val="404040" w:themeColor="text1" w:themeTint="BF"/>
      <w:sz w:val="24"/>
      <w:szCs w:val="20"/>
      <w:lang w:val="en-AU" w:eastAsia="en-AU"/>
    </w:rPr>
  </w:style>
  <w:style w:type="paragraph" w:styleId="Salutation">
    <w:name w:val="Salutation"/>
    <w:basedOn w:val="Normal"/>
    <w:next w:val="Normal"/>
    <w:link w:val="SalutationChar"/>
    <w:uiPriority w:val="99"/>
    <w:semiHidden/>
    <w:unhideWhenUsed/>
    <w:rsid w:val="00D533F0"/>
  </w:style>
  <w:style w:type="character" w:customStyle="1" w:styleId="SalutationChar">
    <w:name w:val="Salutation Char"/>
    <w:basedOn w:val="DefaultParagraphFont"/>
    <w:link w:val="Salutation"/>
    <w:uiPriority w:val="99"/>
    <w:semiHidden/>
    <w:rsid w:val="00D533F0"/>
    <w:rPr>
      <w:rFonts w:ascii="Times New Roman" w:eastAsia="Times New Roman" w:hAnsi="Times New Roman" w:cs="Times New Roman"/>
      <w:color w:val="000000"/>
      <w:sz w:val="24"/>
      <w:szCs w:val="20"/>
      <w:lang w:val="en-AU" w:eastAsia="en-AU"/>
    </w:rPr>
  </w:style>
  <w:style w:type="paragraph" w:styleId="Signature">
    <w:name w:val="Signature"/>
    <w:basedOn w:val="Normal"/>
    <w:link w:val="SignatureChar"/>
    <w:uiPriority w:val="99"/>
    <w:semiHidden/>
    <w:unhideWhenUsed/>
    <w:rsid w:val="00D533F0"/>
    <w:pPr>
      <w:ind w:left="4252"/>
    </w:pPr>
  </w:style>
  <w:style w:type="character" w:customStyle="1" w:styleId="SignatureChar">
    <w:name w:val="Signature Char"/>
    <w:basedOn w:val="DefaultParagraphFont"/>
    <w:link w:val="Signature"/>
    <w:uiPriority w:val="99"/>
    <w:semiHidden/>
    <w:rsid w:val="00D533F0"/>
    <w:rPr>
      <w:rFonts w:ascii="Times New Roman" w:eastAsia="Times New Roman" w:hAnsi="Times New Roman" w:cs="Times New Roman"/>
      <w:color w:val="000000"/>
      <w:sz w:val="24"/>
      <w:szCs w:val="20"/>
      <w:lang w:val="en-AU" w:eastAsia="en-AU"/>
    </w:rPr>
  </w:style>
  <w:style w:type="paragraph" w:styleId="Subtitle">
    <w:name w:val="Subtitle"/>
    <w:basedOn w:val="Normal"/>
    <w:next w:val="Normal"/>
    <w:link w:val="SubtitleChar"/>
    <w:uiPriority w:val="11"/>
    <w:qFormat/>
    <w:rsid w:val="00D533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533F0"/>
    <w:rPr>
      <w:rFonts w:eastAsiaTheme="minorEastAsia"/>
      <w:color w:val="5A5A5A" w:themeColor="text1" w:themeTint="A5"/>
      <w:spacing w:val="15"/>
      <w:lang w:val="en-AU" w:eastAsia="en-AU"/>
    </w:rPr>
  </w:style>
  <w:style w:type="paragraph" w:styleId="TableofAuthorities">
    <w:name w:val="table of authorities"/>
    <w:basedOn w:val="Normal"/>
    <w:next w:val="Normal"/>
    <w:uiPriority w:val="99"/>
    <w:semiHidden/>
    <w:unhideWhenUsed/>
    <w:rsid w:val="00D533F0"/>
    <w:pPr>
      <w:ind w:left="240" w:hanging="240"/>
    </w:pPr>
  </w:style>
  <w:style w:type="paragraph" w:styleId="TableofFigures">
    <w:name w:val="table of figures"/>
    <w:basedOn w:val="Normal"/>
    <w:next w:val="Normal"/>
    <w:uiPriority w:val="99"/>
    <w:semiHidden/>
    <w:unhideWhenUsed/>
    <w:rsid w:val="00D533F0"/>
  </w:style>
  <w:style w:type="paragraph" w:styleId="Title">
    <w:name w:val="Title"/>
    <w:basedOn w:val="Normal"/>
    <w:next w:val="Normal"/>
    <w:link w:val="TitleChar"/>
    <w:uiPriority w:val="10"/>
    <w:qFormat/>
    <w:rsid w:val="00D533F0"/>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533F0"/>
    <w:rPr>
      <w:rFonts w:asciiTheme="majorHAnsi" w:eastAsiaTheme="majorEastAsia" w:hAnsiTheme="majorHAnsi" w:cstheme="majorBidi"/>
      <w:spacing w:val="-10"/>
      <w:kern w:val="28"/>
      <w:sz w:val="56"/>
      <w:szCs w:val="56"/>
      <w:lang w:val="en-AU" w:eastAsia="en-AU"/>
    </w:rPr>
  </w:style>
  <w:style w:type="paragraph" w:styleId="TOAHeading">
    <w:name w:val="toa heading"/>
    <w:basedOn w:val="Normal"/>
    <w:next w:val="Normal"/>
    <w:uiPriority w:val="99"/>
    <w:semiHidden/>
    <w:unhideWhenUsed/>
    <w:rsid w:val="00D533F0"/>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D533F0"/>
    <w:pPr>
      <w:spacing w:after="100"/>
    </w:pPr>
  </w:style>
  <w:style w:type="paragraph" w:styleId="TOC2">
    <w:name w:val="toc 2"/>
    <w:basedOn w:val="Normal"/>
    <w:next w:val="Normal"/>
    <w:autoRedefine/>
    <w:uiPriority w:val="39"/>
    <w:semiHidden/>
    <w:unhideWhenUsed/>
    <w:rsid w:val="00D533F0"/>
    <w:pPr>
      <w:spacing w:after="100"/>
      <w:ind w:left="240"/>
    </w:pPr>
  </w:style>
  <w:style w:type="paragraph" w:styleId="TOC3">
    <w:name w:val="toc 3"/>
    <w:basedOn w:val="Normal"/>
    <w:next w:val="Normal"/>
    <w:autoRedefine/>
    <w:uiPriority w:val="39"/>
    <w:semiHidden/>
    <w:unhideWhenUsed/>
    <w:rsid w:val="00D533F0"/>
    <w:pPr>
      <w:spacing w:after="100"/>
      <w:ind w:left="480"/>
    </w:pPr>
  </w:style>
  <w:style w:type="paragraph" w:styleId="TOC4">
    <w:name w:val="toc 4"/>
    <w:basedOn w:val="Normal"/>
    <w:next w:val="Normal"/>
    <w:autoRedefine/>
    <w:uiPriority w:val="39"/>
    <w:semiHidden/>
    <w:unhideWhenUsed/>
    <w:rsid w:val="00D533F0"/>
    <w:pPr>
      <w:spacing w:after="100"/>
      <w:ind w:left="720"/>
    </w:pPr>
  </w:style>
  <w:style w:type="paragraph" w:styleId="TOC5">
    <w:name w:val="toc 5"/>
    <w:basedOn w:val="Normal"/>
    <w:next w:val="Normal"/>
    <w:autoRedefine/>
    <w:uiPriority w:val="39"/>
    <w:semiHidden/>
    <w:unhideWhenUsed/>
    <w:rsid w:val="00D533F0"/>
    <w:pPr>
      <w:spacing w:after="100"/>
      <w:ind w:left="960"/>
    </w:pPr>
  </w:style>
  <w:style w:type="paragraph" w:styleId="TOC6">
    <w:name w:val="toc 6"/>
    <w:basedOn w:val="Normal"/>
    <w:next w:val="Normal"/>
    <w:autoRedefine/>
    <w:uiPriority w:val="39"/>
    <w:semiHidden/>
    <w:unhideWhenUsed/>
    <w:rsid w:val="00D533F0"/>
    <w:pPr>
      <w:spacing w:after="100"/>
      <w:ind w:left="1200"/>
    </w:pPr>
  </w:style>
  <w:style w:type="paragraph" w:styleId="TOC7">
    <w:name w:val="toc 7"/>
    <w:basedOn w:val="Normal"/>
    <w:next w:val="Normal"/>
    <w:autoRedefine/>
    <w:uiPriority w:val="39"/>
    <w:semiHidden/>
    <w:unhideWhenUsed/>
    <w:rsid w:val="00D533F0"/>
    <w:pPr>
      <w:spacing w:after="100"/>
      <w:ind w:left="1440"/>
    </w:pPr>
  </w:style>
  <w:style w:type="paragraph" w:styleId="TOC8">
    <w:name w:val="toc 8"/>
    <w:basedOn w:val="Normal"/>
    <w:next w:val="Normal"/>
    <w:autoRedefine/>
    <w:uiPriority w:val="39"/>
    <w:semiHidden/>
    <w:unhideWhenUsed/>
    <w:rsid w:val="00D533F0"/>
    <w:pPr>
      <w:spacing w:after="100"/>
      <w:ind w:left="1680"/>
    </w:pPr>
  </w:style>
  <w:style w:type="paragraph" w:styleId="TOC9">
    <w:name w:val="toc 9"/>
    <w:basedOn w:val="Normal"/>
    <w:next w:val="Normal"/>
    <w:autoRedefine/>
    <w:uiPriority w:val="39"/>
    <w:semiHidden/>
    <w:unhideWhenUsed/>
    <w:rsid w:val="00D533F0"/>
    <w:pPr>
      <w:spacing w:after="100"/>
      <w:ind w:left="1920"/>
    </w:pPr>
  </w:style>
  <w:style w:type="paragraph" w:styleId="TOCHeading">
    <w:name w:val="TOC Heading"/>
    <w:basedOn w:val="Heading1"/>
    <w:next w:val="Normal"/>
    <w:uiPriority w:val="39"/>
    <w:semiHidden/>
    <w:unhideWhenUsed/>
    <w:qFormat/>
    <w:rsid w:val="00D533F0"/>
    <w:pPr>
      <w:outlineLvl w:val="9"/>
    </w:pPr>
  </w:style>
  <w:style w:type="character" w:styleId="Hyperlink">
    <w:name w:val="Hyperlink"/>
    <w:basedOn w:val="DefaultParagraphFont"/>
    <w:uiPriority w:val="99"/>
    <w:unhideWhenUsed/>
    <w:rsid w:val="007C3AA2"/>
    <w:rPr>
      <w:color w:val="0563C1" w:themeColor="hyperlink"/>
      <w:u w:val="single"/>
    </w:rPr>
  </w:style>
  <w:style w:type="character" w:styleId="UnresolvedMention">
    <w:name w:val="Unresolved Mention"/>
    <w:basedOn w:val="DefaultParagraphFont"/>
    <w:uiPriority w:val="99"/>
    <w:semiHidden/>
    <w:unhideWhenUsed/>
    <w:rsid w:val="007C3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904816">
      <w:bodyDiv w:val="1"/>
      <w:marLeft w:val="0"/>
      <w:marRight w:val="0"/>
      <w:marTop w:val="0"/>
      <w:marBottom w:val="0"/>
      <w:divBdr>
        <w:top w:val="none" w:sz="0" w:space="0" w:color="auto"/>
        <w:left w:val="none" w:sz="0" w:space="0" w:color="auto"/>
        <w:bottom w:val="none" w:sz="0" w:space="0" w:color="auto"/>
        <w:right w:val="none" w:sz="0" w:space="0" w:color="auto"/>
      </w:divBdr>
    </w:div>
    <w:div w:id="274140627">
      <w:bodyDiv w:val="1"/>
      <w:marLeft w:val="0"/>
      <w:marRight w:val="0"/>
      <w:marTop w:val="0"/>
      <w:marBottom w:val="0"/>
      <w:divBdr>
        <w:top w:val="none" w:sz="0" w:space="0" w:color="auto"/>
        <w:left w:val="none" w:sz="0" w:space="0" w:color="auto"/>
        <w:bottom w:val="none" w:sz="0" w:space="0" w:color="auto"/>
        <w:right w:val="none" w:sz="0" w:space="0" w:color="auto"/>
      </w:divBdr>
    </w:div>
    <w:div w:id="614752476">
      <w:bodyDiv w:val="1"/>
      <w:marLeft w:val="0"/>
      <w:marRight w:val="0"/>
      <w:marTop w:val="0"/>
      <w:marBottom w:val="0"/>
      <w:divBdr>
        <w:top w:val="none" w:sz="0" w:space="0" w:color="auto"/>
        <w:left w:val="none" w:sz="0" w:space="0" w:color="auto"/>
        <w:bottom w:val="none" w:sz="0" w:space="0" w:color="auto"/>
        <w:right w:val="none" w:sz="0" w:space="0" w:color="auto"/>
      </w:divBdr>
    </w:div>
    <w:div w:id="1407068424">
      <w:bodyDiv w:val="1"/>
      <w:marLeft w:val="0"/>
      <w:marRight w:val="0"/>
      <w:marTop w:val="0"/>
      <w:marBottom w:val="0"/>
      <w:divBdr>
        <w:top w:val="none" w:sz="0" w:space="0" w:color="auto"/>
        <w:left w:val="none" w:sz="0" w:space="0" w:color="auto"/>
        <w:bottom w:val="none" w:sz="0" w:space="0" w:color="auto"/>
        <w:right w:val="none" w:sz="0" w:space="0" w:color="auto"/>
      </w:divBdr>
    </w:div>
    <w:div w:id="1698237590">
      <w:bodyDiv w:val="1"/>
      <w:marLeft w:val="0"/>
      <w:marRight w:val="0"/>
      <w:marTop w:val="0"/>
      <w:marBottom w:val="0"/>
      <w:divBdr>
        <w:top w:val="none" w:sz="0" w:space="0" w:color="auto"/>
        <w:left w:val="none" w:sz="0" w:space="0" w:color="auto"/>
        <w:bottom w:val="none" w:sz="0" w:space="0" w:color="auto"/>
        <w:right w:val="none" w:sz="0" w:space="0" w:color="auto"/>
      </w:divBdr>
    </w:div>
    <w:div w:id="1965884277">
      <w:bodyDiv w:val="1"/>
      <w:marLeft w:val="0"/>
      <w:marRight w:val="0"/>
      <w:marTop w:val="0"/>
      <w:marBottom w:val="0"/>
      <w:divBdr>
        <w:top w:val="none" w:sz="0" w:space="0" w:color="auto"/>
        <w:left w:val="none" w:sz="0" w:space="0" w:color="auto"/>
        <w:bottom w:val="none" w:sz="0" w:space="0" w:color="auto"/>
        <w:right w:val="none" w:sz="0" w:space="0" w:color="auto"/>
      </w:divBdr>
    </w:div>
    <w:div w:id="198569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ttachments/CommsFactsheet.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ttachments/Pla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ReportFactsheet.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Attachments/ReviewRepo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9" ma:contentTypeDescription="Create a new document." ma:contentTypeScope="" ma:versionID="d6b3e961082200c5a700998994f781a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cc3b65ad2610a8494efec25e4d5ad3b0"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72C35E-CE31-4A0E-B494-A0DBB392F4C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3e311de-a790-43ff-be63-577c26c7507c"/>
    <ds:schemaRef ds:uri="b8ed82f2-f7bd-423c-8698-5e132afe9245"/>
    <ds:schemaRef ds:uri="http://www.w3.org/XML/1998/namespace"/>
  </ds:schemaRefs>
</ds:datastoreItem>
</file>

<file path=customXml/itemProps2.xml><?xml version="1.0" encoding="utf-8"?>
<ds:datastoreItem xmlns:ds="http://schemas.openxmlformats.org/officeDocument/2006/customXml" ds:itemID="{16408AA5-2555-421F-96A4-D7BBA7AB9FFC}">
  <ds:schemaRefs>
    <ds:schemaRef ds:uri="http://schemas.microsoft.com/sharepoint/v3/contenttype/forms"/>
  </ds:schemaRefs>
</ds:datastoreItem>
</file>

<file path=customXml/itemProps3.xml><?xml version="1.0" encoding="utf-8"?>
<ds:datastoreItem xmlns:ds="http://schemas.openxmlformats.org/officeDocument/2006/customXml" ds:itemID="{D2A79FB1-32F6-46EC-89B7-9898CA21F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459</Words>
  <Characters>2614</Characters>
  <Application>Microsoft Office Word</Application>
  <DocSecurity>0</DocSecurity>
  <Lines>39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Base>https://www.cabinet.qld.gov.au/documents/2019/Aug/ThirdPlan/</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77</cp:revision>
  <cp:lastPrinted>2019-07-30T00:04:00Z</cp:lastPrinted>
  <dcterms:created xsi:type="dcterms:W3CDTF">2017-03-21T01:40:00Z</dcterms:created>
  <dcterms:modified xsi:type="dcterms:W3CDTF">2019-12-11T09:19:00Z</dcterms:modified>
  <cp:category>Domestic_and_family_violence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